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BC4D" w14:textId="13B9EDC8" w:rsidR="00C954B5" w:rsidRPr="00C42EA0" w:rsidRDefault="00690A70" w:rsidP="00711663">
      <w:pPr>
        <w:pStyle w:val="Heading1"/>
        <w:tabs>
          <w:tab w:val="left" w:pos="1050"/>
          <w:tab w:val="center" w:pos="4989"/>
        </w:tabs>
        <w:jc w:val="center"/>
        <w:rPr>
          <w:rFonts w:ascii="Arial" w:hAnsi="Arial"/>
          <w:sz w:val="24"/>
          <w:szCs w:val="24"/>
        </w:rPr>
      </w:pPr>
      <w:r w:rsidRPr="593A540A">
        <w:rPr>
          <w:rFonts w:ascii="Arial" w:hAnsi="Arial"/>
          <w:sz w:val="24"/>
          <w:szCs w:val="24"/>
        </w:rPr>
        <w:t xml:space="preserve">Meeting of </w:t>
      </w:r>
      <w:r w:rsidR="00A95607" w:rsidRPr="593A540A">
        <w:rPr>
          <w:rFonts w:ascii="Arial" w:hAnsi="Arial"/>
          <w:sz w:val="24"/>
          <w:szCs w:val="24"/>
        </w:rPr>
        <w:t xml:space="preserve">the </w:t>
      </w:r>
      <w:r w:rsidR="00BE5107" w:rsidRPr="593A540A">
        <w:rPr>
          <w:rFonts w:ascii="Arial" w:hAnsi="Arial"/>
          <w:sz w:val="24"/>
          <w:szCs w:val="24"/>
        </w:rPr>
        <w:t xml:space="preserve">Minister’s </w:t>
      </w:r>
      <w:r w:rsidR="00C954B5" w:rsidRPr="593A540A">
        <w:rPr>
          <w:rFonts w:ascii="Arial" w:hAnsi="Arial"/>
          <w:sz w:val="24"/>
          <w:szCs w:val="24"/>
        </w:rPr>
        <w:t>Independent Advisory Board</w:t>
      </w:r>
    </w:p>
    <w:p w14:paraId="20B979FA" w14:textId="77777777" w:rsidR="00711663" w:rsidRPr="00C42EA0" w:rsidRDefault="00711663" w:rsidP="00783BB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51C173F2" w14:textId="73555EEE" w:rsidR="00C93AB0" w:rsidRPr="00C42EA0" w:rsidRDefault="6FCFA122" w:rsidP="00C93AB0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bookmarkStart w:id="0" w:name="_Hlk183417278"/>
      <w:r w:rsidRPr="0362DDA6">
        <w:rPr>
          <w:rFonts w:ascii="Arial" w:hAnsi="Arial"/>
          <w:sz w:val="24"/>
          <w:szCs w:val="24"/>
        </w:rPr>
        <w:t>Wednesday</w:t>
      </w:r>
      <w:r w:rsidR="3266ED57" w:rsidRPr="0362DDA6">
        <w:rPr>
          <w:rFonts w:ascii="Arial" w:hAnsi="Arial"/>
          <w:sz w:val="24"/>
          <w:szCs w:val="24"/>
        </w:rPr>
        <w:t>,</w:t>
      </w:r>
      <w:r w:rsidR="007E17F9" w:rsidRPr="0362DDA6">
        <w:rPr>
          <w:rFonts w:ascii="Arial" w:hAnsi="Arial"/>
          <w:sz w:val="24"/>
          <w:szCs w:val="24"/>
        </w:rPr>
        <w:t xml:space="preserve"> </w:t>
      </w:r>
      <w:r w:rsidR="0DE4927F" w:rsidRPr="0362DDA6">
        <w:rPr>
          <w:rFonts w:ascii="Arial" w:hAnsi="Arial"/>
          <w:sz w:val="24"/>
          <w:szCs w:val="24"/>
        </w:rPr>
        <w:t xml:space="preserve">18 June </w:t>
      </w:r>
      <w:r w:rsidR="009356D8" w:rsidRPr="0362DDA6">
        <w:rPr>
          <w:rFonts w:ascii="Arial" w:hAnsi="Arial"/>
          <w:sz w:val="24"/>
          <w:szCs w:val="24"/>
        </w:rPr>
        <w:t>2025</w:t>
      </w:r>
    </w:p>
    <w:bookmarkEnd w:id="0"/>
    <w:p w14:paraId="13CD8333" w14:textId="77777777" w:rsidR="00711663" w:rsidRPr="00C42EA0" w:rsidRDefault="00711663" w:rsidP="002457C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35829206" w14:textId="0FC135AE" w:rsidR="1E92389F" w:rsidRPr="00AD2C03" w:rsidRDefault="511C0D32" w:rsidP="7A68415F">
      <w:pPr>
        <w:spacing w:before="0" w:after="0" w:line="259" w:lineRule="auto"/>
        <w:ind w:right="357"/>
        <w:rPr>
          <w:rFonts w:ascii="Arial" w:eastAsia="Arial" w:hAnsi="Arial"/>
          <w:sz w:val="24"/>
          <w:szCs w:val="24"/>
        </w:rPr>
      </w:pPr>
      <w:r w:rsidRPr="0362DDA6">
        <w:rPr>
          <w:rFonts w:ascii="Arial" w:hAnsi="Arial"/>
          <w:sz w:val="24"/>
          <w:szCs w:val="24"/>
        </w:rPr>
        <w:t>M</w:t>
      </w:r>
      <w:r w:rsidR="007253FE" w:rsidRPr="0362DDA6">
        <w:rPr>
          <w:rFonts w:ascii="Arial" w:hAnsi="Arial"/>
          <w:sz w:val="24"/>
          <w:szCs w:val="24"/>
        </w:rPr>
        <w:t xml:space="preserve">embers of the Independent Advisory Board </w:t>
      </w:r>
      <w:r w:rsidR="006E3592">
        <w:rPr>
          <w:rFonts w:ascii="Arial" w:hAnsi="Arial"/>
          <w:sz w:val="24"/>
          <w:szCs w:val="24"/>
        </w:rPr>
        <w:t xml:space="preserve">(the Board) </w:t>
      </w:r>
      <w:r w:rsidR="007253FE" w:rsidRPr="0362DDA6">
        <w:rPr>
          <w:rFonts w:ascii="Arial" w:hAnsi="Arial"/>
          <w:sz w:val="24"/>
          <w:szCs w:val="24"/>
        </w:rPr>
        <w:t>met</w:t>
      </w:r>
      <w:r w:rsidR="79219446" w:rsidRPr="0362DDA6">
        <w:rPr>
          <w:rFonts w:ascii="Arial" w:hAnsi="Arial"/>
          <w:sz w:val="24"/>
          <w:szCs w:val="24"/>
        </w:rPr>
        <w:t xml:space="preserve"> on</w:t>
      </w:r>
      <w:r w:rsidR="005A30DB" w:rsidRPr="0362DDA6">
        <w:rPr>
          <w:rFonts w:ascii="Arial" w:hAnsi="Arial"/>
          <w:sz w:val="24"/>
          <w:szCs w:val="24"/>
        </w:rPr>
        <w:t xml:space="preserve"> </w:t>
      </w:r>
      <w:r w:rsidR="00122D5E">
        <w:rPr>
          <w:rFonts w:ascii="Arial" w:hAnsi="Arial"/>
          <w:sz w:val="24"/>
          <w:szCs w:val="24"/>
        </w:rPr>
        <w:br/>
      </w:r>
      <w:r w:rsidR="62FEEBCC" w:rsidRPr="0362DDA6">
        <w:rPr>
          <w:rFonts w:ascii="Arial" w:hAnsi="Arial"/>
          <w:sz w:val="24"/>
          <w:szCs w:val="24"/>
        </w:rPr>
        <w:t>Wednesday</w:t>
      </w:r>
      <w:r w:rsidR="65D71B34" w:rsidRPr="0362DDA6">
        <w:rPr>
          <w:rFonts w:ascii="Arial" w:hAnsi="Arial"/>
          <w:sz w:val="24"/>
          <w:szCs w:val="24"/>
        </w:rPr>
        <w:t>,</w:t>
      </w:r>
      <w:r w:rsidR="005A30DB" w:rsidRPr="0362DDA6">
        <w:rPr>
          <w:rFonts w:ascii="Arial" w:hAnsi="Arial"/>
          <w:sz w:val="24"/>
          <w:szCs w:val="24"/>
        </w:rPr>
        <w:t xml:space="preserve"> </w:t>
      </w:r>
      <w:r w:rsidR="07A657A1" w:rsidRPr="0362DDA6">
        <w:rPr>
          <w:rFonts w:ascii="Arial" w:hAnsi="Arial"/>
          <w:sz w:val="24"/>
          <w:szCs w:val="24"/>
        </w:rPr>
        <w:t>18 June</w:t>
      </w:r>
      <w:r w:rsidR="005A30DB" w:rsidRPr="0362DDA6">
        <w:rPr>
          <w:rFonts w:ascii="Arial" w:hAnsi="Arial"/>
          <w:sz w:val="24"/>
          <w:szCs w:val="24"/>
        </w:rPr>
        <w:t xml:space="preserve"> 2025 in Canberra</w:t>
      </w:r>
      <w:r w:rsidR="3A142389" w:rsidRPr="0362DDA6">
        <w:rPr>
          <w:rFonts w:ascii="Arial" w:hAnsi="Arial"/>
          <w:sz w:val="24"/>
          <w:szCs w:val="24"/>
        </w:rPr>
        <w:t xml:space="preserve"> </w:t>
      </w:r>
      <w:r w:rsidR="3A142389" w:rsidRPr="0362DDA6">
        <w:rPr>
          <w:rFonts w:ascii="Arial" w:eastAsia="Arial" w:hAnsi="Arial"/>
          <w:sz w:val="24"/>
          <w:szCs w:val="24"/>
        </w:rPr>
        <w:t xml:space="preserve">to discuss government </w:t>
      </w:r>
      <w:r w:rsidR="002747C1" w:rsidRPr="0362DDA6">
        <w:rPr>
          <w:rFonts w:ascii="Arial" w:eastAsia="Arial" w:hAnsi="Arial"/>
          <w:sz w:val="24"/>
          <w:szCs w:val="24"/>
        </w:rPr>
        <w:t xml:space="preserve">service </w:t>
      </w:r>
      <w:r w:rsidR="3A142389" w:rsidRPr="0362DDA6">
        <w:rPr>
          <w:rFonts w:ascii="Arial" w:eastAsia="Arial" w:hAnsi="Arial"/>
          <w:sz w:val="24"/>
          <w:szCs w:val="24"/>
        </w:rPr>
        <w:t>priorities and</w:t>
      </w:r>
      <w:r w:rsidR="5368AC55" w:rsidRPr="0362DDA6">
        <w:rPr>
          <w:rFonts w:ascii="Arial" w:eastAsia="Arial" w:hAnsi="Arial"/>
          <w:sz w:val="24"/>
          <w:szCs w:val="24"/>
        </w:rPr>
        <w:t xml:space="preserve"> </w:t>
      </w:r>
      <w:r w:rsidR="602BAEFF" w:rsidRPr="0362DDA6">
        <w:rPr>
          <w:rFonts w:ascii="Arial" w:eastAsia="Arial" w:hAnsi="Arial"/>
          <w:sz w:val="24"/>
          <w:szCs w:val="24"/>
        </w:rPr>
        <w:t xml:space="preserve">to hear updates on </w:t>
      </w:r>
      <w:r w:rsidR="005361B5">
        <w:rPr>
          <w:rFonts w:ascii="Arial" w:eastAsia="Arial" w:hAnsi="Arial"/>
          <w:sz w:val="24"/>
          <w:szCs w:val="24"/>
        </w:rPr>
        <w:t>topics</w:t>
      </w:r>
      <w:r w:rsidR="602BAEFF" w:rsidRPr="0362DDA6">
        <w:rPr>
          <w:rFonts w:ascii="Arial" w:eastAsia="Arial" w:hAnsi="Arial"/>
          <w:sz w:val="24"/>
          <w:szCs w:val="24"/>
        </w:rPr>
        <w:t xml:space="preserve"> brought </w:t>
      </w:r>
      <w:r w:rsidR="002747C1" w:rsidRPr="0362DDA6">
        <w:rPr>
          <w:rFonts w:ascii="Arial" w:eastAsia="Arial" w:hAnsi="Arial"/>
          <w:sz w:val="24"/>
          <w:szCs w:val="24"/>
        </w:rPr>
        <w:t xml:space="preserve">before </w:t>
      </w:r>
      <w:r w:rsidR="602BAEFF" w:rsidRPr="0362DDA6">
        <w:rPr>
          <w:rFonts w:ascii="Arial" w:eastAsia="Arial" w:hAnsi="Arial"/>
          <w:sz w:val="24"/>
          <w:szCs w:val="24"/>
        </w:rPr>
        <w:t xml:space="preserve">the Board. </w:t>
      </w:r>
    </w:p>
    <w:p w14:paraId="48E5758C" w14:textId="2E6BB510" w:rsidR="29C5CD15" w:rsidRPr="00AD2C03" w:rsidRDefault="29C5CD15" w:rsidP="7A68415F">
      <w:pPr>
        <w:spacing w:before="0" w:after="0" w:line="259" w:lineRule="auto"/>
        <w:ind w:right="357"/>
        <w:rPr>
          <w:rFonts w:ascii="Arial" w:hAnsi="Arial"/>
          <w:sz w:val="24"/>
          <w:szCs w:val="24"/>
        </w:rPr>
      </w:pPr>
    </w:p>
    <w:p w14:paraId="26DF8FDC" w14:textId="77777777" w:rsidR="00825BC7" w:rsidRDefault="00825BC7" w:rsidP="00116858">
      <w:pPr>
        <w:pStyle w:val="Heading2"/>
      </w:pPr>
      <w:r w:rsidRPr="0362DDA6">
        <w:t xml:space="preserve">Update on </w:t>
      </w:r>
      <w:r>
        <w:t>Agency Servicing Approaches</w:t>
      </w:r>
    </w:p>
    <w:p w14:paraId="699EB0E7" w14:textId="4775F80D" w:rsidR="00825BC7" w:rsidRDefault="00825BC7" w:rsidP="00825BC7">
      <w:pPr>
        <w:spacing w:beforeLines="30" w:before="72" w:afterLines="30" w:after="72" w:line="259" w:lineRule="auto"/>
        <w:rPr>
          <w:rFonts w:ascii="Arial" w:hAnsi="Arial"/>
          <w:sz w:val="24"/>
          <w:szCs w:val="24"/>
        </w:rPr>
      </w:pPr>
      <w:r w:rsidRPr="0362DDA6">
        <w:rPr>
          <w:rFonts w:ascii="Arial" w:eastAsia="Arial" w:hAnsi="Arial"/>
          <w:sz w:val="24"/>
          <w:szCs w:val="24"/>
        </w:rPr>
        <w:t xml:space="preserve">The Board were presented with an overview of </w:t>
      </w:r>
      <w:r>
        <w:rPr>
          <w:rFonts w:ascii="Arial" w:eastAsia="Arial" w:hAnsi="Arial"/>
          <w:sz w:val="24"/>
          <w:szCs w:val="24"/>
        </w:rPr>
        <w:t xml:space="preserve">Services Australia’s (the Agency’s) updated service model, which sets a target for more connected, consistent and human-centred servicing across different channels and programs. The update included detail on the </w:t>
      </w:r>
      <w:r>
        <w:rPr>
          <w:rFonts w:ascii="Arial" w:hAnsi="Arial"/>
          <w:sz w:val="24"/>
          <w:szCs w:val="24"/>
        </w:rPr>
        <w:t xml:space="preserve">Agency’s plans to partner with </w:t>
      </w:r>
      <w:r w:rsidRPr="0362DDA6">
        <w:rPr>
          <w:rFonts w:ascii="Arial" w:hAnsi="Arial"/>
          <w:sz w:val="24"/>
          <w:szCs w:val="24"/>
        </w:rPr>
        <w:t>the community sector</w:t>
      </w:r>
      <w:r>
        <w:rPr>
          <w:rFonts w:ascii="Arial" w:hAnsi="Arial"/>
          <w:sz w:val="24"/>
          <w:szCs w:val="24"/>
        </w:rPr>
        <w:t xml:space="preserve"> to</w:t>
      </w:r>
      <w:r w:rsidRPr="0362DDA6">
        <w:rPr>
          <w:rFonts w:ascii="Arial" w:hAnsi="Arial"/>
          <w:sz w:val="24"/>
          <w:szCs w:val="24"/>
        </w:rPr>
        <w:t xml:space="preserve"> redesign </w:t>
      </w:r>
      <w:r>
        <w:rPr>
          <w:rFonts w:ascii="Arial" w:hAnsi="Arial"/>
          <w:sz w:val="24"/>
          <w:szCs w:val="24"/>
        </w:rPr>
        <w:t>the</w:t>
      </w:r>
      <w:r w:rsidRPr="0362DDA6">
        <w:rPr>
          <w:rFonts w:ascii="Arial" w:hAnsi="Arial"/>
          <w:sz w:val="24"/>
          <w:szCs w:val="24"/>
        </w:rPr>
        <w:t xml:space="preserve"> community engagement and servicing approach</w:t>
      </w:r>
      <w:r>
        <w:rPr>
          <w:rFonts w:ascii="Arial" w:hAnsi="Arial"/>
          <w:sz w:val="24"/>
          <w:szCs w:val="24"/>
        </w:rPr>
        <w:t>.</w:t>
      </w:r>
    </w:p>
    <w:p w14:paraId="07F580C9" w14:textId="77777777" w:rsidR="00825BC7" w:rsidRDefault="00825BC7" w:rsidP="00825BC7">
      <w:pPr>
        <w:tabs>
          <w:tab w:val="center" w:pos="4153"/>
          <w:tab w:val="right" w:pos="8306"/>
        </w:tabs>
        <w:spacing w:beforeLines="30" w:before="72" w:afterLines="30" w:after="72" w:line="257" w:lineRule="auto"/>
        <w:rPr>
          <w:rFonts w:ascii="Arial" w:eastAsia="Arial" w:hAnsi="Arial"/>
          <w:sz w:val="24"/>
          <w:szCs w:val="24"/>
        </w:rPr>
      </w:pPr>
      <w:r w:rsidRPr="0362DDA6">
        <w:rPr>
          <w:rFonts w:ascii="Arial" w:hAnsi="Arial"/>
          <w:sz w:val="24"/>
          <w:szCs w:val="24"/>
        </w:rPr>
        <w:t>Members</w:t>
      </w:r>
      <w:r>
        <w:rPr>
          <w:rFonts w:ascii="Arial" w:hAnsi="Arial"/>
          <w:sz w:val="24"/>
          <w:szCs w:val="24"/>
        </w:rPr>
        <w:t xml:space="preserve"> noted the importance of having different servicing approaches to ensure the needs of customers with varying preferences and circumstances are met. Members</w:t>
      </w:r>
      <w:r w:rsidRPr="0362DDA6">
        <w:rPr>
          <w:rFonts w:ascii="Arial" w:hAnsi="Arial"/>
          <w:sz w:val="24"/>
          <w:szCs w:val="24"/>
        </w:rPr>
        <w:t xml:space="preserve"> provided advice on </w:t>
      </w:r>
      <w:r>
        <w:rPr>
          <w:rFonts w:ascii="Arial" w:hAnsi="Arial"/>
          <w:sz w:val="24"/>
          <w:szCs w:val="24"/>
        </w:rPr>
        <w:t>opportunities and issues to consider when redesigning the Agency’s approach to community engagement and servicing.</w:t>
      </w:r>
    </w:p>
    <w:p w14:paraId="042B2097" w14:textId="4F892A24" w:rsidR="29C5CD15" w:rsidRDefault="29C5CD15" w:rsidP="00004C3E">
      <w:pPr>
        <w:tabs>
          <w:tab w:val="center" w:pos="4153"/>
          <w:tab w:val="right" w:pos="8306"/>
        </w:tabs>
        <w:spacing w:before="0" w:after="160" w:line="257" w:lineRule="auto"/>
        <w:rPr>
          <w:rFonts w:ascii="Arial" w:eastAsia="Arial" w:hAnsi="Arial"/>
          <w:sz w:val="24"/>
          <w:szCs w:val="24"/>
        </w:rPr>
      </w:pPr>
    </w:p>
    <w:p w14:paraId="2E945E2A" w14:textId="2D26E041" w:rsidR="29C5CD15" w:rsidRDefault="50CDD133" w:rsidP="00116858">
      <w:pPr>
        <w:pStyle w:val="Heading2"/>
      </w:pPr>
      <w:r w:rsidRPr="0362DDA6">
        <w:t>Updates on</w:t>
      </w:r>
      <w:r w:rsidR="60977028" w:rsidRPr="0362DDA6">
        <w:t xml:space="preserve"> the</w:t>
      </w:r>
      <w:r w:rsidRPr="0362DDA6">
        <w:t xml:space="preserve"> Closing the Gap National Action Plan</w:t>
      </w:r>
    </w:p>
    <w:p w14:paraId="522D1552" w14:textId="47CE24E4" w:rsidR="141E0327" w:rsidRDefault="141E0327" w:rsidP="0362DDA6">
      <w:pPr>
        <w:tabs>
          <w:tab w:val="center" w:pos="4153"/>
          <w:tab w:val="right" w:pos="8306"/>
        </w:tabs>
        <w:spacing w:before="0" w:after="160" w:line="257" w:lineRule="auto"/>
        <w:rPr>
          <w:rFonts w:ascii="Arial" w:eastAsia="Arial" w:hAnsi="Arial"/>
          <w:sz w:val="24"/>
          <w:szCs w:val="24"/>
        </w:rPr>
      </w:pPr>
      <w:r w:rsidRPr="0362DDA6">
        <w:rPr>
          <w:rFonts w:ascii="Arial" w:eastAsia="Arial" w:hAnsi="Arial"/>
          <w:sz w:val="24"/>
          <w:szCs w:val="24"/>
        </w:rPr>
        <w:t xml:space="preserve">The </w:t>
      </w:r>
      <w:r w:rsidR="00C92E18">
        <w:rPr>
          <w:rFonts w:ascii="Arial" w:eastAsia="Arial" w:hAnsi="Arial"/>
          <w:sz w:val="24"/>
          <w:szCs w:val="24"/>
        </w:rPr>
        <w:t>A</w:t>
      </w:r>
      <w:r w:rsidRPr="0362DDA6">
        <w:rPr>
          <w:rFonts w:ascii="Arial" w:eastAsia="Arial" w:hAnsi="Arial"/>
          <w:sz w:val="24"/>
          <w:szCs w:val="24"/>
        </w:rPr>
        <w:t xml:space="preserve">gency </w:t>
      </w:r>
      <w:r w:rsidR="005361B5">
        <w:rPr>
          <w:rFonts w:ascii="Arial" w:eastAsia="Arial" w:hAnsi="Arial"/>
          <w:sz w:val="24"/>
          <w:szCs w:val="24"/>
        </w:rPr>
        <w:t>shared</w:t>
      </w:r>
      <w:r w:rsidR="005361B5" w:rsidRPr="0362DDA6">
        <w:rPr>
          <w:rFonts w:ascii="Arial" w:eastAsia="Arial" w:hAnsi="Arial"/>
          <w:sz w:val="24"/>
          <w:szCs w:val="24"/>
        </w:rPr>
        <w:t xml:space="preserve"> </w:t>
      </w:r>
      <w:r w:rsidRPr="0362DDA6">
        <w:rPr>
          <w:rFonts w:ascii="Arial" w:eastAsia="Arial" w:hAnsi="Arial"/>
          <w:sz w:val="24"/>
          <w:szCs w:val="24"/>
        </w:rPr>
        <w:t>the Framework for Governance of Indigenous Data</w:t>
      </w:r>
      <w:r w:rsidR="47381953" w:rsidRPr="0362DDA6">
        <w:rPr>
          <w:rFonts w:ascii="Arial" w:eastAsia="Arial" w:hAnsi="Arial"/>
          <w:sz w:val="24"/>
          <w:szCs w:val="24"/>
        </w:rPr>
        <w:t xml:space="preserve">, </w:t>
      </w:r>
      <w:r w:rsidR="57F304A1" w:rsidRPr="0362DDA6">
        <w:rPr>
          <w:rFonts w:ascii="Arial" w:eastAsia="Arial" w:hAnsi="Arial"/>
          <w:sz w:val="24"/>
          <w:szCs w:val="24"/>
        </w:rPr>
        <w:t xml:space="preserve">which </w:t>
      </w:r>
      <w:r w:rsidRPr="0362DDA6">
        <w:rPr>
          <w:rFonts w:ascii="Arial" w:eastAsia="Arial" w:hAnsi="Arial"/>
          <w:sz w:val="24"/>
          <w:szCs w:val="24"/>
        </w:rPr>
        <w:t xml:space="preserve">was </w:t>
      </w:r>
      <w:r w:rsidR="006E3592">
        <w:rPr>
          <w:rFonts w:ascii="Arial" w:eastAsia="Arial" w:hAnsi="Arial"/>
          <w:sz w:val="24"/>
          <w:szCs w:val="24"/>
        </w:rPr>
        <w:br/>
      </w:r>
      <w:r w:rsidRPr="0362DDA6">
        <w:rPr>
          <w:rFonts w:ascii="Arial" w:eastAsia="Arial" w:hAnsi="Arial"/>
          <w:sz w:val="24"/>
          <w:szCs w:val="24"/>
        </w:rPr>
        <w:t>co-designed</w:t>
      </w:r>
      <w:r w:rsidR="00B80162">
        <w:rPr>
          <w:rFonts w:ascii="Arial" w:eastAsia="Arial" w:hAnsi="Arial"/>
          <w:sz w:val="24"/>
          <w:szCs w:val="24"/>
        </w:rPr>
        <w:t xml:space="preserve"> with the </w:t>
      </w:r>
      <w:r w:rsidR="00B80162" w:rsidRPr="00B80162">
        <w:rPr>
          <w:rFonts w:ascii="Arial" w:eastAsia="Arial" w:hAnsi="Arial"/>
          <w:sz w:val="24"/>
          <w:szCs w:val="24"/>
        </w:rPr>
        <w:t>National Indigenous Coalition (NIC) and Indigenous and non-Indigenous Senior Executive from across the agency</w:t>
      </w:r>
      <w:r w:rsidRPr="0362DDA6">
        <w:rPr>
          <w:rFonts w:ascii="Arial" w:eastAsia="Arial" w:hAnsi="Arial"/>
          <w:sz w:val="24"/>
          <w:szCs w:val="24"/>
        </w:rPr>
        <w:t xml:space="preserve"> to improve accessibility, relevance, interpretability, and timeliness of government</w:t>
      </w:r>
      <w:r w:rsidR="00F27C8F">
        <w:rPr>
          <w:rFonts w:ascii="Arial" w:eastAsia="Arial" w:hAnsi="Arial"/>
          <w:sz w:val="24"/>
          <w:szCs w:val="24"/>
        </w:rPr>
        <w:t xml:space="preserve"> </w:t>
      </w:r>
      <w:r w:rsidRPr="0362DDA6">
        <w:rPr>
          <w:rFonts w:ascii="Arial" w:eastAsia="Arial" w:hAnsi="Arial"/>
          <w:sz w:val="24"/>
          <w:szCs w:val="24"/>
        </w:rPr>
        <w:t>held data for Aboriginal and Torres Strait Isla</w:t>
      </w:r>
      <w:r w:rsidR="45C5F1C2" w:rsidRPr="0362DDA6">
        <w:rPr>
          <w:rFonts w:ascii="Arial" w:eastAsia="Arial" w:hAnsi="Arial"/>
          <w:sz w:val="24"/>
          <w:szCs w:val="24"/>
        </w:rPr>
        <w:t>n</w:t>
      </w:r>
      <w:r w:rsidRPr="0362DDA6">
        <w:rPr>
          <w:rFonts w:ascii="Arial" w:eastAsia="Arial" w:hAnsi="Arial"/>
          <w:sz w:val="24"/>
          <w:szCs w:val="24"/>
        </w:rPr>
        <w:t>der people</w:t>
      </w:r>
      <w:r w:rsidR="00D12230">
        <w:rPr>
          <w:rFonts w:ascii="Arial" w:eastAsia="Arial" w:hAnsi="Arial"/>
          <w:sz w:val="24"/>
          <w:szCs w:val="24"/>
        </w:rPr>
        <w:t>s</w:t>
      </w:r>
      <w:r w:rsidRPr="0362DDA6">
        <w:rPr>
          <w:rFonts w:ascii="Arial" w:eastAsia="Arial" w:hAnsi="Arial"/>
          <w:sz w:val="24"/>
          <w:szCs w:val="24"/>
        </w:rPr>
        <w:t>.</w:t>
      </w:r>
      <w:r w:rsidR="366EEC0C" w:rsidRPr="0362DDA6">
        <w:rPr>
          <w:rFonts w:ascii="Arial" w:eastAsia="Arial" w:hAnsi="Arial"/>
          <w:sz w:val="24"/>
          <w:szCs w:val="24"/>
        </w:rPr>
        <w:t xml:space="preserve"> </w:t>
      </w:r>
    </w:p>
    <w:p w14:paraId="087CFDC4" w14:textId="5DC6C2AA" w:rsidR="00200D77" w:rsidRDefault="4DEB3C9F" w:rsidP="0362DDA6">
      <w:pPr>
        <w:tabs>
          <w:tab w:val="center" w:pos="4153"/>
          <w:tab w:val="right" w:pos="8306"/>
        </w:tabs>
        <w:spacing w:before="0" w:after="160" w:line="257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0362DDA6">
        <w:rPr>
          <w:rFonts w:ascii="Arial" w:eastAsia="Arial" w:hAnsi="Arial"/>
          <w:sz w:val="24"/>
          <w:szCs w:val="24"/>
        </w:rPr>
        <w:t xml:space="preserve">Members </w:t>
      </w:r>
      <w:r w:rsidR="005361B5">
        <w:rPr>
          <w:rFonts w:ascii="Arial" w:eastAsia="Arial" w:hAnsi="Arial"/>
          <w:sz w:val="24"/>
          <w:szCs w:val="24"/>
        </w:rPr>
        <w:t>discussed the</w:t>
      </w:r>
      <w:r w:rsidR="79240869" w:rsidRPr="0362DDA6">
        <w:rPr>
          <w:rFonts w:ascii="Arial" w:eastAsia="Arial" w:hAnsi="Arial"/>
          <w:sz w:val="24"/>
          <w:szCs w:val="24"/>
        </w:rPr>
        <w:t xml:space="preserve"> best practice </w:t>
      </w:r>
      <w:r w:rsidR="42F58262" w:rsidRPr="0362DDA6">
        <w:rPr>
          <w:rFonts w:ascii="Arial" w:eastAsia="Arial" w:hAnsi="Arial"/>
          <w:sz w:val="24"/>
          <w:szCs w:val="24"/>
        </w:rPr>
        <w:t>approaches t</w:t>
      </w:r>
      <w:r w:rsidR="79240869" w:rsidRPr="0362DDA6">
        <w:rPr>
          <w:rFonts w:ascii="Arial" w:eastAsia="Arial" w:hAnsi="Arial"/>
          <w:sz w:val="24"/>
          <w:szCs w:val="24"/>
        </w:rPr>
        <w:t xml:space="preserve">o engage with </w:t>
      </w:r>
      <w:r w:rsidR="7C8CEAA3" w:rsidRPr="0362DDA6">
        <w:rPr>
          <w:rFonts w:ascii="Arial" w:eastAsia="Arial" w:hAnsi="Arial"/>
          <w:sz w:val="24"/>
          <w:szCs w:val="24"/>
        </w:rPr>
        <w:t xml:space="preserve">the breadth and diversity </w:t>
      </w:r>
      <w:r w:rsidR="006E3592">
        <w:rPr>
          <w:rFonts w:ascii="Arial" w:eastAsia="Arial" w:hAnsi="Arial"/>
          <w:sz w:val="24"/>
          <w:szCs w:val="24"/>
        </w:rPr>
        <w:br/>
      </w:r>
      <w:r w:rsidR="7C8CEAA3" w:rsidRPr="0362DDA6">
        <w:rPr>
          <w:rFonts w:ascii="Arial" w:eastAsia="Arial" w:hAnsi="Arial"/>
          <w:sz w:val="24"/>
          <w:szCs w:val="24"/>
        </w:rPr>
        <w:t>of Aboriginal and Torres Strait Islander people</w:t>
      </w:r>
      <w:r w:rsidR="00D12230">
        <w:rPr>
          <w:rFonts w:ascii="Arial" w:eastAsia="Arial" w:hAnsi="Arial"/>
          <w:sz w:val="24"/>
          <w:szCs w:val="24"/>
        </w:rPr>
        <w:t>s</w:t>
      </w:r>
      <w:r w:rsidR="66D073EB" w:rsidRPr="0362DDA6">
        <w:rPr>
          <w:rFonts w:ascii="Arial" w:eastAsia="Arial" w:hAnsi="Arial"/>
          <w:sz w:val="24"/>
          <w:szCs w:val="24"/>
        </w:rPr>
        <w:t xml:space="preserve"> and </w:t>
      </w:r>
      <w:r w:rsidR="7C8CEAA3" w:rsidRPr="0362DDA6">
        <w:rPr>
          <w:rFonts w:ascii="Arial" w:eastAsia="Arial" w:hAnsi="Arial"/>
          <w:sz w:val="24"/>
          <w:szCs w:val="24"/>
        </w:rPr>
        <w:t>communities</w:t>
      </w:r>
      <w:r w:rsidR="08CC2B4A" w:rsidRPr="0362DDA6">
        <w:rPr>
          <w:rFonts w:ascii="Arial" w:eastAsia="Arial" w:hAnsi="Arial"/>
          <w:sz w:val="24"/>
          <w:szCs w:val="24"/>
        </w:rPr>
        <w:t>.</w:t>
      </w:r>
      <w:r w:rsidR="7C8CEAA3" w:rsidRPr="0362DDA6">
        <w:rPr>
          <w:rFonts w:ascii="Arial" w:eastAsia="Arial" w:hAnsi="Arial"/>
          <w:sz w:val="24"/>
          <w:szCs w:val="24"/>
        </w:rPr>
        <w:t xml:space="preserve"> </w:t>
      </w:r>
      <w:r w:rsidR="068B9D19" w:rsidRPr="0362DDA6">
        <w:rPr>
          <w:rFonts w:ascii="Arial" w:eastAsia="Arial" w:hAnsi="Arial"/>
          <w:sz w:val="24"/>
          <w:szCs w:val="24"/>
        </w:rPr>
        <w:t>The Board</w:t>
      </w:r>
      <w:r w:rsidR="6616B563" w:rsidRPr="0362DDA6">
        <w:rPr>
          <w:rFonts w:ascii="Arial" w:eastAsia="Arial" w:hAnsi="Arial"/>
          <w:sz w:val="24"/>
          <w:szCs w:val="24"/>
        </w:rPr>
        <w:t xml:space="preserve"> </w:t>
      </w:r>
      <w:r w:rsidR="1D2E596A" w:rsidRPr="0362DDA6">
        <w:rPr>
          <w:rFonts w:ascii="Arial" w:eastAsia="Arial" w:hAnsi="Arial"/>
          <w:sz w:val="24"/>
          <w:szCs w:val="24"/>
        </w:rPr>
        <w:t xml:space="preserve">reflected </w:t>
      </w:r>
      <w:r w:rsidR="6616B563" w:rsidRPr="0362DDA6">
        <w:rPr>
          <w:rFonts w:ascii="Arial" w:eastAsia="Arial" w:hAnsi="Arial"/>
          <w:sz w:val="24"/>
          <w:szCs w:val="24"/>
        </w:rPr>
        <w:t xml:space="preserve">on </w:t>
      </w:r>
      <w:r w:rsidR="00F83356" w:rsidRPr="0362DDA6">
        <w:rPr>
          <w:rFonts w:ascii="Arial" w:eastAsia="Arial" w:hAnsi="Arial"/>
          <w:sz w:val="24"/>
          <w:szCs w:val="24"/>
        </w:rPr>
        <w:t xml:space="preserve">how </w:t>
      </w:r>
      <w:r w:rsidR="2C0F3783" w:rsidRPr="0362DDA6">
        <w:rPr>
          <w:rFonts w:ascii="Arial" w:eastAsia="Arial" w:hAnsi="Arial"/>
          <w:sz w:val="24"/>
          <w:szCs w:val="24"/>
        </w:rPr>
        <w:t xml:space="preserve">the Indigenous Data Sovereignty principles </w:t>
      </w:r>
      <w:r w:rsidR="343F85FE" w:rsidRPr="0362DDA6">
        <w:rPr>
          <w:rFonts w:ascii="Arial" w:eastAsia="Arial" w:hAnsi="Arial"/>
          <w:sz w:val="24"/>
          <w:szCs w:val="24"/>
        </w:rPr>
        <w:t>could be</w:t>
      </w:r>
      <w:r w:rsidR="60C4D388" w:rsidRPr="0362DDA6">
        <w:rPr>
          <w:rFonts w:ascii="Arial" w:eastAsia="Arial" w:hAnsi="Arial"/>
          <w:sz w:val="24"/>
          <w:szCs w:val="24"/>
        </w:rPr>
        <w:t xml:space="preserve"> implemented</w:t>
      </w:r>
      <w:r w:rsidR="343F85FE" w:rsidRPr="0362DDA6">
        <w:rPr>
          <w:rFonts w:ascii="Arial" w:eastAsia="Arial" w:hAnsi="Arial"/>
          <w:sz w:val="24"/>
          <w:szCs w:val="24"/>
        </w:rPr>
        <w:t xml:space="preserve"> </w:t>
      </w:r>
      <w:r w:rsidR="2C0F3783" w:rsidRPr="0362DDA6">
        <w:rPr>
          <w:rFonts w:ascii="Arial" w:eastAsia="Arial" w:hAnsi="Arial"/>
          <w:sz w:val="24"/>
          <w:szCs w:val="24"/>
        </w:rPr>
        <w:t xml:space="preserve">within </w:t>
      </w:r>
      <w:r w:rsidR="00122D5E">
        <w:rPr>
          <w:rFonts w:ascii="Arial" w:eastAsia="Arial" w:hAnsi="Arial"/>
          <w:sz w:val="24"/>
          <w:szCs w:val="24"/>
        </w:rPr>
        <w:t xml:space="preserve">the </w:t>
      </w:r>
      <w:r w:rsidR="04EDE7DF" w:rsidRPr="0362DDA6">
        <w:rPr>
          <w:rFonts w:ascii="Arial" w:eastAsia="Arial" w:hAnsi="Arial"/>
          <w:sz w:val="24"/>
          <w:szCs w:val="24"/>
        </w:rPr>
        <w:t xml:space="preserve">bounds </w:t>
      </w:r>
      <w:r w:rsidR="006E3592">
        <w:rPr>
          <w:rFonts w:ascii="Arial" w:eastAsia="Arial" w:hAnsi="Arial"/>
          <w:sz w:val="24"/>
          <w:szCs w:val="24"/>
        </w:rPr>
        <w:br/>
      </w:r>
      <w:r w:rsidR="04EDE7DF" w:rsidRPr="0362DDA6">
        <w:rPr>
          <w:rFonts w:ascii="Arial" w:eastAsia="Arial" w:hAnsi="Arial"/>
          <w:sz w:val="24"/>
          <w:szCs w:val="24"/>
        </w:rPr>
        <w:t xml:space="preserve">of </w:t>
      </w:r>
      <w:r w:rsidR="2C0F3783" w:rsidRPr="0362DDA6">
        <w:rPr>
          <w:rFonts w:ascii="Arial" w:eastAsia="Arial" w:hAnsi="Arial"/>
          <w:sz w:val="24"/>
          <w:szCs w:val="24"/>
        </w:rPr>
        <w:t>legislation</w:t>
      </w:r>
      <w:r w:rsidR="28CB36A7" w:rsidRPr="0362DDA6">
        <w:rPr>
          <w:rFonts w:ascii="Arial" w:eastAsia="Arial" w:hAnsi="Arial"/>
          <w:sz w:val="24"/>
          <w:szCs w:val="24"/>
        </w:rPr>
        <w:t>.</w:t>
      </w:r>
    </w:p>
    <w:p w14:paraId="58C7CEE9" w14:textId="77777777" w:rsidR="00004C3E" w:rsidRPr="00004C3E" w:rsidRDefault="00004C3E" w:rsidP="0362DDA6">
      <w:pPr>
        <w:tabs>
          <w:tab w:val="center" w:pos="4153"/>
          <w:tab w:val="right" w:pos="8306"/>
        </w:tabs>
        <w:spacing w:before="0" w:after="160" w:line="257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</w:p>
    <w:p w14:paraId="213F50A8" w14:textId="1103E722" w:rsidR="665ECA68" w:rsidRDefault="665ECA68" w:rsidP="00116858">
      <w:pPr>
        <w:pStyle w:val="Heading2"/>
      </w:pPr>
      <w:r w:rsidRPr="0362DDA6">
        <w:t>Safety by Design Review on Family and Domestic Violence</w:t>
      </w:r>
    </w:p>
    <w:p w14:paraId="160C4D86" w14:textId="4BE6CFB9" w:rsidR="6509B3E3" w:rsidRDefault="7B872496" w:rsidP="00320A08">
      <w:pPr>
        <w:tabs>
          <w:tab w:val="center" w:pos="4153"/>
          <w:tab w:val="right" w:pos="8306"/>
        </w:tabs>
        <w:spacing w:before="0" w:after="160" w:line="257" w:lineRule="auto"/>
        <w:rPr>
          <w:rFonts w:ascii="Arial" w:eastAsia="Arial" w:hAnsi="Arial"/>
          <w:sz w:val="24"/>
          <w:szCs w:val="24"/>
          <w:lang w:val="en-GB"/>
        </w:rPr>
      </w:pPr>
      <w:r w:rsidRPr="0362DDA6">
        <w:rPr>
          <w:rFonts w:ascii="Arial" w:eastAsia="Arial" w:hAnsi="Arial"/>
          <w:sz w:val="24"/>
          <w:szCs w:val="24"/>
          <w:lang w:val="en-GB"/>
        </w:rPr>
        <w:t xml:space="preserve">The </w:t>
      </w:r>
      <w:r w:rsidR="00C92E18">
        <w:rPr>
          <w:rFonts w:ascii="Arial" w:eastAsia="Arial" w:hAnsi="Arial"/>
          <w:sz w:val="24"/>
          <w:szCs w:val="24"/>
          <w:lang w:val="en-GB"/>
        </w:rPr>
        <w:t>A</w:t>
      </w:r>
      <w:r w:rsidRPr="0362DDA6">
        <w:rPr>
          <w:rFonts w:ascii="Arial" w:eastAsia="Arial" w:hAnsi="Arial"/>
          <w:sz w:val="24"/>
          <w:szCs w:val="24"/>
          <w:lang w:val="en-GB"/>
        </w:rPr>
        <w:t>gency</w:t>
      </w:r>
      <w:r w:rsidR="6509B3E3" w:rsidRPr="0362DDA6">
        <w:rPr>
          <w:rFonts w:ascii="Arial" w:eastAsia="Arial" w:hAnsi="Arial"/>
          <w:sz w:val="24"/>
          <w:szCs w:val="24"/>
          <w:lang w:val="en-GB"/>
        </w:rPr>
        <w:t xml:space="preserve"> </w:t>
      </w:r>
      <w:r w:rsidR="00181365">
        <w:rPr>
          <w:rFonts w:ascii="Arial" w:eastAsia="Arial" w:hAnsi="Arial"/>
          <w:sz w:val="24"/>
          <w:szCs w:val="24"/>
          <w:lang w:val="en-GB"/>
        </w:rPr>
        <w:t xml:space="preserve">presented </w:t>
      </w:r>
      <w:r w:rsidR="002C4E46">
        <w:rPr>
          <w:rFonts w:ascii="Arial" w:eastAsia="Arial" w:hAnsi="Arial"/>
          <w:sz w:val="24"/>
          <w:szCs w:val="24"/>
          <w:lang w:val="en-GB"/>
        </w:rPr>
        <w:t>its</w:t>
      </w:r>
      <w:r w:rsidR="00181365">
        <w:rPr>
          <w:rFonts w:ascii="Arial" w:eastAsia="Arial" w:hAnsi="Arial"/>
          <w:sz w:val="24"/>
          <w:szCs w:val="24"/>
          <w:lang w:val="en-GB"/>
        </w:rPr>
        <w:t xml:space="preserve"> Safety by Design </w:t>
      </w:r>
      <w:r w:rsidR="00FC444D">
        <w:rPr>
          <w:rFonts w:ascii="Arial" w:eastAsia="Arial" w:hAnsi="Arial"/>
          <w:sz w:val="24"/>
          <w:szCs w:val="24"/>
          <w:lang w:val="en-GB"/>
        </w:rPr>
        <w:t>R</w:t>
      </w:r>
      <w:r w:rsidR="00181365">
        <w:rPr>
          <w:rFonts w:ascii="Arial" w:eastAsia="Arial" w:hAnsi="Arial"/>
          <w:sz w:val="24"/>
          <w:szCs w:val="24"/>
          <w:lang w:val="en-GB"/>
        </w:rPr>
        <w:t xml:space="preserve">eview on Family and Domestic Violence </w:t>
      </w:r>
      <w:r w:rsidR="006E3592">
        <w:rPr>
          <w:rFonts w:ascii="Arial" w:eastAsia="Arial" w:hAnsi="Arial"/>
          <w:sz w:val="24"/>
          <w:szCs w:val="24"/>
          <w:lang w:val="en-GB"/>
        </w:rPr>
        <w:br/>
      </w:r>
      <w:r w:rsidR="00181365">
        <w:rPr>
          <w:rFonts w:ascii="Arial" w:eastAsia="Arial" w:hAnsi="Arial"/>
          <w:sz w:val="24"/>
          <w:szCs w:val="24"/>
          <w:lang w:val="en-GB"/>
        </w:rPr>
        <w:t>which was conducted in response to the broader systems abuse reform work underway across Government.</w:t>
      </w:r>
    </w:p>
    <w:p w14:paraId="20E9650E" w14:textId="23E78A49" w:rsidR="6509B3E3" w:rsidRDefault="730F079E" w:rsidP="00320A08">
      <w:pPr>
        <w:tabs>
          <w:tab w:val="center" w:pos="4153"/>
          <w:tab w:val="right" w:pos="8306"/>
        </w:tabs>
        <w:spacing w:before="0" w:after="160" w:line="257" w:lineRule="auto"/>
        <w:rPr>
          <w:rFonts w:ascii="Arial" w:eastAsia="Arial" w:hAnsi="Arial"/>
          <w:sz w:val="24"/>
          <w:szCs w:val="24"/>
        </w:rPr>
      </w:pPr>
      <w:r w:rsidRPr="0362DDA6">
        <w:rPr>
          <w:rFonts w:ascii="Arial" w:eastAsia="Arial" w:hAnsi="Arial"/>
          <w:sz w:val="24"/>
          <w:szCs w:val="24"/>
        </w:rPr>
        <w:t xml:space="preserve">The </w:t>
      </w:r>
      <w:r w:rsidR="59867925" w:rsidRPr="0362DDA6">
        <w:rPr>
          <w:rFonts w:ascii="Arial" w:eastAsia="Arial" w:hAnsi="Arial"/>
          <w:sz w:val="24"/>
          <w:szCs w:val="24"/>
        </w:rPr>
        <w:t>B</w:t>
      </w:r>
      <w:r w:rsidRPr="0362DDA6">
        <w:rPr>
          <w:rFonts w:ascii="Arial" w:eastAsia="Arial" w:hAnsi="Arial"/>
          <w:sz w:val="24"/>
          <w:szCs w:val="24"/>
        </w:rPr>
        <w:t xml:space="preserve">oard considered </w:t>
      </w:r>
      <w:r w:rsidR="506D5E22" w:rsidRPr="0362DDA6">
        <w:rPr>
          <w:rFonts w:ascii="Arial" w:eastAsia="Arial" w:hAnsi="Arial"/>
          <w:sz w:val="24"/>
          <w:szCs w:val="24"/>
        </w:rPr>
        <w:t xml:space="preserve">how </w:t>
      </w:r>
      <w:r w:rsidR="6509B3E3" w:rsidRPr="0362DDA6">
        <w:rPr>
          <w:rFonts w:ascii="Arial" w:eastAsia="Arial" w:hAnsi="Arial"/>
          <w:sz w:val="24"/>
          <w:szCs w:val="24"/>
        </w:rPr>
        <w:t xml:space="preserve">current service or policy settings </w:t>
      </w:r>
      <w:r w:rsidR="0D0107CB" w:rsidRPr="0362DDA6">
        <w:rPr>
          <w:rFonts w:ascii="Arial" w:eastAsia="Arial" w:hAnsi="Arial"/>
          <w:sz w:val="24"/>
          <w:szCs w:val="24"/>
        </w:rPr>
        <w:t xml:space="preserve">could </w:t>
      </w:r>
      <w:r w:rsidR="6509B3E3" w:rsidRPr="0362DDA6">
        <w:rPr>
          <w:rFonts w:ascii="Arial" w:eastAsia="Arial" w:hAnsi="Arial"/>
          <w:sz w:val="24"/>
          <w:szCs w:val="24"/>
        </w:rPr>
        <w:t>unintentionally create risks or harm, particularly for people experiencing family and domestic violenc</w:t>
      </w:r>
      <w:r w:rsidR="08E288E5" w:rsidRPr="0362DDA6">
        <w:rPr>
          <w:rFonts w:ascii="Arial" w:eastAsia="Arial" w:hAnsi="Arial"/>
          <w:sz w:val="24"/>
          <w:szCs w:val="24"/>
        </w:rPr>
        <w:t>e</w:t>
      </w:r>
      <w:r w:rsidR="12E587FA" w:rsidRPr="0362DDA6">
        <w:rPr>
          <w:rFonts w:ascii="Arial" w:eastAsia="Arial" w:hAnsi="Arial"/>
          <w:sz w:val="24"/>
          <w:szCs w:val="24"/>
        </w:rPr>
        <w:t>. Members provided</w:t>
      </w:r>
      <w:r w:rsidR="08E288E5" w:rsidRPr="0362DDA6">
        <w:rPr>
          <w:rFonts w:ascii="Arial" w:eastAsia="Arial" w:hAnsi="Arial"/>
          <w:sz w:val="24"/>
          <w:szCs w:val="24"/>
        </w:rPr>
        <w:t xml:space="preserve"> </w:t>
      </w:r>
      <w:r w:rsidR="711B69E4" w:rsidRPr="0362DDA6">
        <w:rPr>
          <w:rFonts w:ascii="Arial" w:eastAsia="Arial" w:hAnsi="Arial"/>
          <w:sz w:val="24"/>
          <w:szCs w:val="24"/>
        </w:rPr>
        <w:t>suggest</w:t>
      </w:r>
      <w:r w:rsidR="30AD1BA5" w:rsidRPr="0362DDA6">
        <w:rPr>
          <w:rFonts w:ascii="Arial" w:eastAsia="Arial" w:hAnsi="Arial"/>
          <w:sz w:val="24"/>
          <w:szCs w:val="24"/>
        </w:rPr>
        <w:t xml:space="preserve">ions </w:t>
      </w:r>
      <w:r w:rsidR="7CBF8D9A" w:rsidRPr="0362DDA6">
        <w:rPr>
          <w:rFonts w:ascii="Arial" w:eastAsia="Arial" w:hAnsi="Arial"/>
          <w:sz w:val="24"/>
          <w:szCs w:val="24"/>
        </w:rPr>
        <w:t xml:space="preserve">on </w:t>
      </w:r>
      <w:r w:rsidR="711B69E4" w:rsidRPr="0362DDA6">
        <w:rPr>
          <w:rFonts w:ascii="Arial" w:eastAsia="Arial" w:hAnsi="Arial"/>
          <w:sz w:val="24"/>
          <w:szCs w:val="24"/>
        </w:rPr>
        <w:t>how systems could be designed to anticipate and prevent misuse.</w:t>
      </w:r>
    </w:p>
    <w:p w14:paraId="11729DC1" w14:textId="68B6F1DD" w:rsidR="0362DDA6" w:rsidRDefault="0362DDA6" w:rsidP="0362DDA6">
      <w:pPr>
        <w:tabs>
          <w:tab w:val="center" w:pos="4153"/>
          <w:tab w:val="right" w:pos="8306"/>
        </w:tabs>
        <w:spacing w:before="0" w:after="160" w:line="257" w:lineRule="auto"/>
        <w:rPr>
          <w:rFonts w:ascii="Arial" w:eastAsia="Arial" w:hAnsi="Arial"/>
          <w:sz w:val="24"/>
          <w:szCs w:val="24"/>
        </w:rPr>
      </w:pPr>
    </w:p>
    <w:p w14:paraId="06ADC905" w14:textId="77777777" w:rsidR="004C0AEF" w:rsidRDefault="004C0AEF" w:rsidP="0362DDA6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</w:p>
    <w:p w14:paraId="7195106D" w14:textId="77777777" w:rsidR="00004C3E" w:rsidRDefault="00004C3E" w:rsidP="0362DDA6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</w:p>
    <w:p w14:paraId="67ED14C7" w14:textId="7806473B" w:rsidR="67F3FB71" w:rsidRDefault="67F3FB71" w:rsidP="00116858">
      <w:pPr>
        <w:pStyle w:val="Heading2"/>
      </w:pPr>
      <w:r w:rsidRPr="0362DDA6">
        <w:t xml:space="preserve">Opportunities to </w:t>
      </w:r>
      <w:r w:rsidR="665ECA68" w:rsidRPr="0362DDA6">
        <w:t>Appeals – Overview of Issues and Potential Solutions</w:t>
      </w:r>
    </w:p>
    <w:p w14:paraId="1FD160D4" w14:textId="7A361319" w:rsidR="7A68415F" w:rsidRDefault="001D2C76" w:rsidP="0362DDA6">
      <w:pPr>
        <w:spacing w:line="259" w:lineRule="auto"/>
        <w:ind w:right="357"/>
        <w:rPr>
          <w:rFonts w:ascii="Arial" w:eastAsia="Arial" w:hAnsi="Arial"/>
          <w:sz w:val="24"/>
          <w:szCs w:val="24"/>
        </w:rPr>
      </w:pPr>
      <w:r w:rsidRPr="001D2C76">
        <w:rPr>
          <w:rFonts w:ascii="Arial" w:eastAsia="Arial" w:hAnsi="Arial"/>
          <w:sz w:val="24"/>
          <w:szCs w:val="24"/>
        </w:rPr>
        <w:t xml:space="preserve">The Agency </w:t>
      </w:r>
      <w:r w:rsidR="00E56568">
        <w:rPr>
          <w:rFonts w:ascii="Arial" w:eastAsia="Arial" w:hAnsi="Arial"/>
          <w:sz w:val="24"/>
          <w:szCs w:val="24"/>
        </w:rPr>
        <w:t>shared strategies to</w:t>
      </w:r>
      <w:r w:rsidR="2E97254E" w:rsidRPr="0362DDA6">
        <w:rPr>
          <w:rFonts w:ascii="Arial" w:eastAsia="Arial" w:hAnsi="Arial"/>
          <w:sz w:val="24"/>
          <w:szCs w:val="24"/>
        </w:rPr>
        <w:t xml:space="preserve"> improve the efficiency and timeliness of formal review processes</w:t>
      </w:r>
      <w:r w:rsidR="00E56568">
        <w:rPr>
          <w:rFonts w:ascii="Arial" w:eastAsia="Arial" w:hAnsi="Arial"/>
          <w:sz w:val="24"/>
          <w:szCs w:val="24"/>
        </w:rPr>
        <w:t xml:space="preserve"> and </w:t>
      </w:r>
      <w:r w:rsidR="00E56568" w:rsidRPr="001D2C76">
        <w:rPr>
          <w:rFonts w:ascii="Arial" w:eastAsia="Arial" w:hAnsi="Arial"/>
          <w:sz w:val="24"/>
          <w:szCs w:val="24"/>
        </w:rPr>
        <w:t>reduce unnecessary inflow to the internal review backlog</w:t>
      </w:r>
      <w:r w:rsidR="2E97254E" w:rsidRPr="0362DDA6">
        <w:rPr>
          <w:rFonts w:ascii="Arial" w:eastAsia="Arial" w:hAnsi="Arial"/>
          <w:sz w:val="24"/>
          <w:szCs w:val="24"/>
        </w:rPr>
        <w:t>.</w:t>
      </w:r>
    </w:p>
    <w:p w14:paraId="5C96E015" w14:textId="5EA1A4A4" w:rsidR="7A68415F" w:rsidRPr="00116858" w:rsidRDefault="409837CA" w:rsidP="00116858">
      <w:pPr>
        <w:spacing w:line="259" w:lineRule="auto"/>
        <w:ind w:right="357"/>
        <w:rPr>
          <w:rFonts w:ascii="Arial" w:eastAsia="Arial" w:hAnsi="Arial"/>
          <w:sz w:val="24"/>
          <w:szCs w:val="24"/>
        </w:rPr>
      </w:pPr>
      <w:r w:rsidRPr="0362DDA6">
        <w:rPr>
          <w:rFonts w:ascii="Arial" w:eastAsia="Arial" w:hAnsi="Arial"/>
          <w:sz w:val="24"/>
          <w:szCs w:val="24"/>
        </w:rPr>
        <w:t xml:space="preserve">The Board </w:t>
      </w:r>
      <w:r w:rsidR="00F27C8F">
        <w:rPr>
          <w:rFonts w:ascii="Arial" w:eastAsia="Arial" w:hAnsi="Arial"/>
          <w:sz w:val="24"/>
          <w:szCs w:val="24"/>
        </w:rPr>
        <w:t>suggested</w:t>
      </w:r>
      <w:r w:rsidR="00F27C8F" w:rsidRPr="0362DDA6">
        <w:rPr>
          <w:rFonts w:ascii="Arial" w:eastAsia="Arial" w:hAnsi="Arial"/>
          <w:sz w:val="24"/>
          <w:szCs w:val="24"/>
        </w:rPr>
        <w:t xml:space="preserve"> </w:t>
      </w:r>
      <w:r w:rsidRPr="0362DDA6">
        <w:rPr>
          <w:rFonts w:ascii="Arial" w:eastAsia="Arial" w:hAnsi="Arial"/>
          <w:sz w:val="24"/>
          <w:szCs w:val="24"/>
        </w:rPr>
        <w:t xml:space="preserve">how the </w:t>
      </w:r>
      <w:r w:rsidR="006E3592">
        <w:rPr>
          <w:rFonts w:ascii="Arial" w:eastAsia="Arial" w:hAnsi="Arial"/>
          <w:sz w:val="24"/>
          <w:szCs w:val="24"/>
        </w:rPr>
        <w:t>A</w:t>
      </w:r>
      <w:r w:rsidRPr="0362DDA6">
        <w:rPr>
          <w:rFonts w:ascii="Arial" w:eastAsia="Arial" w:hAnsi="Arial"/>
          <w:sz w:val="24"/>
          <w:szCs w:val="24"/>
        </w:rPr>
        <w:t xml:space="preserve">gency </w:t>
      </w:r>
      <w:r w:rsidR="00F27C8F">
        <w:rPr>
          <w:rFonts w:ascii="Arial" w:eastAsia="Arial" w:hAnsi="Arial"/>
          <w:sz w:val="24"/>
          <w:szCs w:val="24"/>
        </w:rPr>
        <w:t>could</w:t>
      </w:r>
      <w:r w:rsidR="00F27C8F" w:rsidRPr="0362DDA6">
        <w:rPr>
          <w:rFonts w:ascii="Arial" w:eastAsia="Arial" w:hAnsi="Arial"/>
          <w:sz w:val="24"/>
          <w:szCs w:val="24"/>
        </w:rPr>
        <w:t xml:space="preserve"> </w:t>
      </w:r>
      <w:r w:rsidR="6A6F04F8" w:rsidRPr="0362DDA6">
        <w:rPr>
          <w:rFonts w:ascii="Arial" w:eastAsia="Arial" w:hAnsi="Arial"/>
          <w:sz w:val="24"/>
          <w:szCs w:val="24"/>
        </w:rPr>
        <w:t xml:space="preserve">design, </w:t>
      </w:r>
      <w:r w:rsidR="5129D725" w:rsidRPr="0362DDA6">
        <w:rPr>
          <w:rFonts w:ascii="Arial" w:eastAsia="Arial" w:hAnsi="Arial"/>
          <w:sz w:val="24"/>
          <w:szCs w:val="24"/>
        </w:rPr>
        <w:t xml:space="preserve">consult and </w:t>
      </w:r>
      <w:r w:rsidR="00F27C8F">
        <w:rPr>
          <w:rFonts w:ascii="Arial" w:eastAsia="Arial" w:hAnsi="Arial"/>
          <w:sz w:val="24"/>
          <w:szCs w:val="24"/>
        </w:rPr>
        <w:t>test the solutions</w:t>
      </w:r>
      <w:r w:rsidR="3D7EFC55" w:rsidRPr="0362DDA6">
        <w:rPr>
          <w:rFonts w:ascii="Arial" w:eastAsia="Arial" w:hAnsi="Arial"/>
          <w:sz w:val="24"/>
          <w:szCs w:val="24"/>
        </w:rPr>
        <w:t xml:space="preserve">. </w:t>
      </w:r>
      <w:r w:rsidR="6AF1327C" w:rsidRPr="0362DDA6">
        <w:rPr>
          <w:rFonts w:ascii="Arial" w:eastAsia="Arial" w:hAnsi="Arial"/>
          <w:sz w:val="24"/>
          <w:szCs w:val="24"/>
        </w:rPr>
        <w:t xml:space="preserve">Members emphasised the need to </w:t>
      </w:r>
      <w:r w:rsidR="00F27C8F">
        <w:rPr>
          <w:rFonts w:ascii="Arial" w:eastAsia="Arial" w:hAnsi="Arial"/>
          <w:sz w:val="24"/>
          <w:szCs w:val="24"/>
        </w:rPr>
        <w:t xml:space="preserve">consider how to support </w:t>
      </w:r>
      <w:r w:rsidR="00F27C8F" w:rsidRPr="0362DDA6">
        <w:rPr>
          <w:rFonts w:ascii="Arial" w:eastAsia="Arial" w:hAnsi="Arial"/>
          <w:sz w:val="24"/>
          <w:szCs w:val="24"/>
        </w:rPr>
        <w:t xml:space="preserve">vulnerable members of the community </w:t>
      </w:r>
      <w:r w:rsidR="6A6F04F8" w:rsidRPr="0362DDA6">
        <w:rPr>
          <w:rFonts w:ascii="Arial" w:eastAsia="Arial" w:hAnsi="Arial"/>
          <w:sz w:val="24"/>
          <w:szCs w:val="24"/>
        </w:rPr>
        <w:t xml:space="preserve">to </w:t>
      </w:r>
      <w:r w:rsidR="00F27C8F">
        <w:rPr>
          <w:rFonts w:ascii="Arial" w:eastAsia="Arial" w:hAnsi="Arial"/>
          <w:sz w:val="24"/>
          <w:szCs w:val="24"/>
        </w:rPr>
        <w:t xml:space="preserve">access a </w:t>
      </w:r>
      <w:r w:rsidR="37AAB6AE" w:rsidRPr="0362DDA6">
        <w:rPr>
          <w:rFonts w:ascii="Arial" w:eastAsia="Arial" w:hAnsi="Arial"/>
          <w:sz w:val="24"/>
          <w:szCs w:val="24"/>
        </w:rPr>
        <w:t>formal</w:t>
      </w:r>
      <w:r w:rsidR="6A6F04F8" w:rsidRPr="0362DDA6">
        <w:rPr>
          <w:rFonts w:ascii="Arial" w:eastAsia="Arial" w:hAnsi="Arial"/>
          <w:sz w:val="24"/>
          <w:szCs w:val="24"/>
        </w:rPr>
        <w:t xml:space="preserve"> review</w:t>
      </w:r>
      <w:r w:rsidR="00F27C8F">
        <w:rPr>
          <w:rFonts w:ascii="Arial" w:eastAsia="Arial" w:hAnsi="Arial"/>
          <w:sz w:val="24"/>
          <w:szCs w:val="24"/>
        </w:rPr>
        <w:t xml:space="preserve">. </w:t>
      </w:r>
      <w:r w:rsidR="48DC1A4C" w:rsidRPr="0362DDA6">
        <w:rPr>
          <w:rFonts w:ascii="Arial" w:eastAsia="Arial" w:hAnsi="Arial"/>
          <w:sz w:val="24"/>
          <w:szCs w:val="24"/>
        </w:rPr>
        <w:t xml:space="preserve">Members provided advice on </w:t>
      </w:r>
      <w:r w:rsidR="6A6F04F8" w:rsidRPr="0362DDA6">
        <w:rPr>
          <w:rFonts w:ascii="Arial" w:eastAsia="Arial" w:hAnsi="Arial"/>
          <w:sz w:val="24"/>
          <w:szCs w:val="24"/>
        </w:rPr>
        <w:t xml:space="preserve">additional services and support </w:t>
      </w:r>
      <w:r w:rsidR="403412CB" w:rsidRPr="0362DDA6">
        <w:rPr>
          <w:rFonts w:ascii="Arial" w:eastAsia="Arial" w:hAnsi="Arial"/>
          <w:sz w:val="24"/>
          <w:szCs w:val="24"/>
        </w:rPr>
        <w:t xml:space="preserve">that </w:t>
      </w:r>
      <w:r w:rsidR="09FF5C20" w:rsidRPr="0362DDA6">
        <w:rPr>
          <w:rFonts w:ascii="Arial" w:eastAsia="Arial" w:hAnsi="Arial"/>
          <w:sz w:val="24"/>
          <w:szCs w:val="24"/>
        </w:rPr>
        <w:t>c</w:t>
      </w:r>
      <w:r w:rsidR="6A6F04F8" w:rsidRPr="0362DDA6">
        <w:rPr>
          <w:rFonts w:ascii="Arial" w:eastAsia="Arial" w:hAnsi="Arial"/>
          <w:sz w:val="24"/>
          <w:szCs w:val="24"/>
        </w:rPr>
        <w:t>ould be delivered to improve the customer experience</w:t>
      </w:r>
      <w:r w:rsidR="2D6D0333" w:rsidRPr="0362DDA6">
        <w:rPr>
          <w:rFonts w:ascii="Arial" w:eastAsia="Arial" w:hAnsi="Arial"/>
          <w:sz w:val="24"/>
          <w:szCs w:val="24"/>
        </w:rPr>
        <w:t>.</w:t>
      </w:r>
    </w:p>
    <w:sectPr w:rsidR="7A68415F" w:rsidRPr="00116858" w:rsidSect="00384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FB67" w14:textId="77777777" w:rsidR="00B44127" w:rsidRDefault="00B44127" w:rsidP="009F59F9">
      <w:r>
        <w:separator/>
      </w:r>
    </w:p>
    <w:p w14:paraId="64588033" w14:textId="77777777" w:rsidR="00B44127" w:rsidRDefault="00B44127" w:rsidP="009F59F9"/>
  </w:endnote>
  <w:endnote w:type="continuationSeparator" w:id="0">
    <w:p w14:paraId="1E315752" w14:textId="77777777" w:rsidR="00B44127" w:rsidRDefault="00B44127" w:rsidP="009F59F9">
      <w:r>
        <w:continuationSeparator/>
      </w:r>
    </w:p>
    <w:p w14:paraId="65EFA3A7" w14:textId="77777777" w:rsidR="00B44127" w:rsidRDefault="00B44127" w:rsidP="009F59F9"/>
  </w:endnote>
  <w:endnote w:type="continuationNotice" w:id="1">
    <w:p w14:paraId="2AE82DA6" w14:textId="77777777" w:rsidR="00B44127" w:rsidRDefault="00B441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AD4E" w14:textId="77777777" w:rsidR="00116858" w:rsidRDefault="00116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6C3D" w14:textId="5A7B8E88" w:rsidR="00244F70" w:rsidRPr="00244F70" w:rsidRDefault="00244F70" w:rsidP="009F59F9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1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  <w:p w14:paraId="244B00FB" w14:textId="77777777" w:rsidR="005D7F73" w:rsidRDefault="005D7F73" w:rsidP="009F59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C7F2" w14:textId="15C749EC" w:rsidR="005D7F73" w:rsidRDefault="00AD18D5" w:rsidP="003E0590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2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ptab w:relativeTo="margin" w:alignment="right" w:leader="none"/>
    </w:r>
    <w:r w:rsidR="00D95949" w:rsidRPr="00D95949">
      <w:rPr>
        <w:rFonts w:asciiTheme="minorHAnsi" w:eastAsiaTheme="minorEastAsia" w:cstheme="minorBidi"/>
        <w:b/>
        <w:bCs/>
        <w:caps/>
        <w:color w:val="000000" w:themeColor="text1"/>
        <w:kern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5B676" w14:textId="77777777" w:rsidR="00B44127" w:rsidRDefault="00B44127" w:rsidP="009F59F9">
      <w:r>
        <w:separator/>
      </w:r>
    </w:p>
    <w:p w14:paraId="27859ADF" w14:textId="77777777" w:rsidR="00B44127" w:rsidRDefault="00B44127" w:rsidP="009F59F9"/>
  </w:footnote>
  <w:footnote w:type="continuationSeparator" w:id="0">
    <w:p w14:paraId="646DB743" w14:textId="77777777" w:rsidR="00B44127" w:rsidRDefault="00B44127" w:rsidP="009F59F9">
      <w:r>
        <w:continuationSeparator/>
      </w:r>
    </w:p>
    <w:p w14:paraId="601C6519" w14:textId="77777777" w:rsidR="00B44127" w:rsidRDefault="00B44127" w:rsidP="009F59F9"/>
  </w:footnote>
  <w:footnote w:type="continuationNotice" w:id="1">
    <w:p w14:paraId="2F6CEB5B" w14:textId="77777777" w:rsidR="00B44127" w:rsidRDefault="00B441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327C" w14:textId="77777777" w:rsidR="00116858" w:rsidRDefault="00116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52A6" w14:textId="77777777" w:rsidR="00116858" w:rsidRDefault="00116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2F7B" w14:textId="50D110C4" w:rsidR="005D7F73" w:rsidRDefault="00AD18D5" w:rsidP="001B6CFC">
    <w:pPr>
      <w:tabs>
        <w:tab w:val="left" w:pos="2960"/>
        <w:tab w:val="left" w:pos="3682"/>
      </w:tabs>
    </w:pPr>
    <w:r w:rsidRPr="006463BD">
      <w:rPr>
        <w:noProof/>
      </w:rPr>
      <w:drawing>
        <wp:anchor distT="0" distB="0" distL="114300" distR="114300" simplePos="0" relativeHeight="251657216" behindDoc="1" locked="0" layoutInCell="1" allowOverlap="1" wp14:anchorId="765760A9" wp14:editId="1A74670F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 descr="Services Australia cres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rvices Australia cres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0A8">
      <w:tab/>
    </w:r>
    <w:r w:rsidR="001B6C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2"/>
  </w:num>
  <w:num w:numId="2" w16cid:durableId="582569789">
    <w:abstractNumId w:val="0"/>
  </w:num>
  <w:num w:numId="3" w16cid:durableId="505291374">
    <w:abstractNumId w:val="1"/>
  </w:num>
  <w:num w:numId="4" w16cid:durableId="169784776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7"/>
    <w:rsid w:val="00001946"/>
    <w:rsid w:val="00001A26"/>
    <w:rsid w:val="00004C3E"/>
    <w:rsid w:val="00004DBF"/>
    <w:rsid w:val="00005ACB"/>
    <w:rsid w:val="00006711"/>
    <w:rsid w:val="00010CEA"/>
    <w:rsid w:val="00014DDA"/>
    <w:rsid w:val="000152AE"/>
    <w:rsid w:val="00023BCC"/>
    <w:rsid w:val="00023E99"/>
    <w:rsid w:val="000245D8"/>
    <w:rsid w:val="00025378"/>
    <w:rsid w:val="000263A9"/>
    <w:rsid w:val="00026916"/>
    <w:rsid w:val="00026B3B"/>
    <w:rsid w:val="00030A54"/>
    <w:rsid w:val="000347F5"/>
    <w:rsid w:val="00035FB0"/>
    <w:rsid w:val="00036B48"/>
    <w:rsid w:val="0004018C"/>
    <w:rsid w:val="00040B16"/>
    <w:rsid w:val="00041081"/>
    <w:rsid w:val="00041A39"/>
    <w:rsid w:val="00043D1C"/>
    <w:rsid w:val="000470B3"/>
    <w:rsid w:val="00050421"/>
    <w:rsid w:val="00050557"/>
    <w:rsid w:val="000510F8"/>
    <w:rsid w:val="00056437"/>
    <w:rsid w:val="00061AAD"/>
    <w:rsid w:val="00061D44"/>
    <w:rsid w:val="00061E3D"/>
    <w:rsid w:val="00062547"/>
    <w:rsid w:val="00062997"/>
    <w:rsid w:val="00062ADC"/>
    <w:rsid w:val="00062BCD"/>
    <w:rsid w:val="00063ABD"/>
    <w:rsid w:val="00063CCE"/>
    <w:rsid w:val="00064576"/>
    <w:rsid w:val="00067A62"/>
    <w:rsid w:val="00067D42"/>
    <w:rsid w:val="00067F51"/>
    <w:rsid w:val="00071D2C"/>
    <w:rsid w:val="00072EFF"/>
    <w:rsid w:val="00073C27"/>
    <w:rsid w:val="000746FD"/>
    <w:rsid w:val="000763FA"/>
    <w:rsid w:val="0007733A"/>
    <w:rsid w:val="000817CD"/>
    <w:rsid w:val="00082A25"/>
    <w:rsid w:val="0008303F"/>
    <w:rsid w:val="000853EE"/>
    <w:rsid w:val="00085B99"/>
    <w:rsid w:val="00086663"/>
    <w:rsid w:val="00086EA1"/>
    <w:rsid w:val="00094FAC"/>
    <w:rsid w:val="00095427"/>
    <w:rsid w:val="00095A58"/>
    <w:rsid w:val="00095E23"/>
    <w:rsid w:val="00096485"/>
    <w:rsid w:val="00096FEB"/>
    <w:rsid w:val="00097B62"/>
    <w:rsid w:val="000A22F1"/>
    <w:rsid w:val="000A781F"/>
    <w:rsid w:val="000A7DDD"/>
    <w:rsid w:val="000A7F95"/>
    <w:rsid w:val="000B12E8"/>
    <w:rsid w:val="000B2415"/>
    <w:rsid w:val="000B55EB"/>
    <w:rsid w:val="000B5B55"/>
    <w:rsid w:val="000B68CF"/>
    <w:rsid w:val="000B6D36"/>
    <w:rsid w:val="000B7220"/>
    <w:rsid w:val="000C0265"/>
    <w:rsid w:val="000C0B2A"/>
    <w:rsid w:val="000C11E5"/>
    <w:rsid w:val="000C1D76"/>
    <w:rsid w:val="000C2C3F"/>
    <w:rsid w:val="000C3CC0"/>
    <w:rsid w:val="000C402C"/>
    <w:rsid w:val="000C4A2D"/>
    <w:rsid w:val="000C5620"/>
    <w:rsid w:val="000C61DB"/>
    <w:rsid w:val="000C6C57"/>
    <w:rsid w:val="000D0E18"/>
    <w:rsid w:val="000D145F"/>
    <w:rsid w:val="000D1B48"/>
    <w:rsid w:val="000D1BE2"/>
    <w:rsid w:val="000D2002"/>
    <w:rsid w:val="000D4D76"/>
    <w:rsid w:val="000E1A00"/>
    <w:rsid w:val="000E3F8F"/>
    <w:rsid w:val="000E4C5F"/>
    <w:rsid w:val="000E56E5"/>
    <w:rsid w:val="000E5988"/>
    <w:rsid w:val="000E7E74"/>
    <w:rsid w:val="000F00D6"/>
    <w:rsid w:val="000F175E"/>
    <w:rsid w:val="000F245B"/>
    <w:rsid w:val="000F2A4C"/>
    <w:rsid w:val="000F3500"/>
    <w:rsid w:val="000F3C20"/>
    <w:rsid w:val="000F4BB2"/>
    <w:rsid w:val="000F63CC"/>
    <w:rsid w:val="000F670C"/>
    <w:rsid w:val="000F6DE5"/>
    <w:rsid w:val="000F770A"/>
    <w:rsid w:val="00103D37"/>
    <w:rsid w:val="00104A8E"/>
    <w:rsid w:val="00112A35"/>
    <w:rsid w:val="00112F82"/>
    <w:rsid w:val="00113E2F"/>
    <w:rsid w:val="00113F4F"/>
    <w:rsid w:val="00115E57"/>
    <w:rsid w:val="00116858"/>
    <w:rsid w:val="00116C2F"/>
    <w:rsid w:val="001205BD"/>
    <w:rsid w:val="001221CE"/>
    <w:rsid w:val="00122B51"/>
    <w:rsid w:val="00122D5E"/>
    <w:rsid w:val="0012397D"/>
    <w:rsid w:val="001240E8"/>
    <w:rsid w:val="00127D0B"/>
    <w:rsid w:val="00130050"/>
    <w:rsid w:val="0013128D"/>
    <w:rsid w:val="00131B0D"/>
    <w:rsid w:val="00131C55"/>
    <w:rsid w:val="00132289"/>
    <w:rsid w:val="00134D8B"/>
    <w:rsid w:val="001405EE"/>
    <w:rsid w:val="0014181F"/>
    <w:rsid w:val="00141E8D"/>
    <w:rsid w:val="001420B8"/>
    <w:rsid w:val="00143B9B"/>
    <w:rsid w:val="00145AC7"/>
    <w:rsid w:val="0014681C"/>
    <w:rsid w:val="00147038"/>
    <w:rsid w:val="0014795C"/>
    <w:rsid w:val="00150B6F"/>
    <w:rsid w:val="00151266"/>
    <w:rsid w:val="00151A45"/>
    <w:rsid w:val="00151B04"/>
    <w:rsid w:val="0015257D"/>
    <w:rsid w:val="00152626"/>
    <w:rsid w:val="00152671"/>
    <w:rsid w:val="00153091"/>
    <w:rsid w:val="0015364A"/>
    <w:rsid w:val="00153AF2"/>
    <w:rsid w:val="00155E24"/>
    <w:rsid w:val="00157AF7"/>
    <w:rsid w:val="00157C88"/>
    <w:rsid w:val="001611FB"/>
    <w:rsid w:val="00163366"/>
    <w:rsid w:val="00163B9A"/>
    <w:rsid w:val="00164C82"/>
    <w:rsid w:val="001651E0"/>
    <w:rsid w:val="0016524E"/>
    <w:rsid w:val="00165A38"/>
    <w:rsid w:val="00165ECA"/>
    <w:rsid w:val="00167011"/>
    <w:rsid w:val="00170029"/>
    <w:rsid w:val="0017015F"/>
    <w:rsid w:val="00170828"/>
    <w:rsid w:val="001709FB"/>
    <w:rsid w:val="00175F83"/>
    <w:rsid w:val="00180035"/>
    <w:rsid w:val="00180FDA"/>
    <w:rsid w:val="00181365"/>
    <w:rsid w:val="00181A06"/>
    <w:rsid w:val="0018226D"/>
    <w:rsid w:val="00182CC8"/>
    <w:rsid w:val="00183B46"/>
    <w:rsid w:val="00184CC5"/>
    <w:rsid w:val="00185113"/>
    <w:rsid w:val="0018586F"/>
    <w:rsid w:val="001869FA"/>
    <w:rsid w:val="00186B9A"/>
    <w:rsid w:val="001873D4"/>
    <w:rsid w:val="00190DAA"/>
    <w:rsid w:val="001918D6"/>
    <w:rsid w:val="00194843"/>
    <w:rsid w:val="001948FF"/>
    <w:rsid w:val="00194F3E"/>
    <w:rsid w:val="00197021"/>
    <w:rsid w:val="001A01E9"/>
    <w:rsid w:val="001A0C5C"/>
    <w:rsid w:val="001A0DAA"/>
    <w:rsid w:val="001A1B66"/>
    <w:rsid w:val="001A1B84"/>
    <w:rsid w:val="001A3375"/>
    <w:rsid w:val="001A3DB7"/>
    <w:rsid w:val="001A4EB0"/>
    <w:rsid w:val="001A6C28"/>
    <w:rsid w:val="001A739A"/>
    <w:rsid w:val="001B0038"/>
    <w:rsid w:val="001B01AC"/>
    <w:rsid w:val="001B0862"/>
    <w:rsid w:val="001B44B7"/>
    <w:rsid w:val="001B4AB1"/>
    <w:rsid w:val="001B567D"/>
    <w:rsid w:val="001B5C50"/>
    <w:rsid w:val="001B64A2"/>
    <w:rsid w:val="001B6BD5"/>
    <w:rsid w:val="001B6CFC"/>
    <w:rsid w:val="001C335E"/>
    <w:rsid w:val="001C3CBE"/>
    <w:rsid w:val="001C44C8"/>
    <w:rsid w:val="001C4534"/>
    <w:rsid w:val="001C45D1"/>
    <w:rsid w:val="001C47B4"/>
    <w:rsid w:val="001C59A2"/>
    <w:rsid w:val="001C66A4"/>
    <w:rsid w:val="001C6C6E"/>
    <w:rsid w:val="001C7F06"/>
    <w:rsid w:val="001D01EF"/>
    <w:rsid w:val="001D030F"/>
    <w:rsid w:val="001D0322"/>
    <w:rsid w:val="001D10AD"/>
    <w:rsid w:val="001D1BBF"/>
    <w:rsid w:val="001D1F61"/>
    <w:rsid w:val="001D2C76"/>
    <w:rsid w:val="001D383E"/>
    <w:rsid w:val="001D4174"/>
    <w:rsid w:val="001D51D6"/>
    <w:rsid w:val="001D527F"/>
    <w:rsid w:val="001D630D"/>
    <w:rsid w:val="001D6A8F"/>
    <w:rsid w:val="001E1D5D"/>
    <w:rsid w:val="001E691D"/>
    <w:rsid w:val="001E6CFA"/>
    <w:rsid w:val="001E6F95"/>
    <w:rsid w:val="001F1FD2"/>
    <w:rsid w:val="001F2D64"/>
    <w:rsid w:val="001F3066"/>
    <w:rsid w:val="001F3692"/>
    <w:rsid w:val="001F3C1E"/>
    <w:rsid w:val="001F700B"/>
    <w:rsid w:val="001F7324"/>
    <w:rsid w:val="00200D77"/>
    <w:rsid w:val="0020169A"/>
    <w:rsid w:val="0020415D"/>
    <w:rsid w:val="0020698E"/>
    <w:rsid w:val="002069AF"/>
    <w:rsid w:val="00207013"/>
    <w:rsid w:val="00211621"/>
    <w:rsid w:val="0021238D"/>
    <w:rsid w:val="00212BF8"/>
    <w:rsid w:val="00213E04"/>
    <w:rsid w:val="00214623"/>
    <w:rsid w:val="00216A32"/>
    <w:rsid w:val="00216D6B"/>
    <w:rsid w:val="00217255"/>
    <w:rsid w:val="002203AD"/>
    <w:rsid w:val="00220940"/>
    <w:rsid w:val="00220BDC"/>
    <w:rsid w:val="002211A4"/>
    <w:rsid w:val="002216C0"/>
    <w:rsid w:val="002240DF"/>
    <w:rsid w:val="00225C8F"/>
    <w:rsid w:val="002264A6"/>
    <w:rsid w:val="00230397"/>
    <w:rsid w:val="002306A8"/>
    <w:rsid w:val="002309AB"/>
    <w:rsid w:val="00230E8D"/>
    <w:rsid w:val="00231602"/>
    <w:rsid w:val="0023163C"/>
    <w:rsid w:val="00231ADE"/>
    <w:rsid w:val="00232AF0"/>
    <w:rsid w:val="00233809"/>
    <w:rsid w:val="00233B5E"/>
    <w:rsid w:val="00233E0D"/>
    <w:rsid w:val="00236B72"/>
    <w:rsid w:val="002404E6"/>
    <w:rsid w:val="0024153B"/>
    <w:rsid w:val="002422A4"/>
    <w:rsid w:val="002431C2"/>
    <w:rsid w:val="00243587"/>
    <w:rsid w:val="0024482B"/>
    <w:rsid w:val="002448FA"/>
    <w:rsid w:val="00244C1B"/>
    <w:rsid w:val="00244F70"/>
    <w:rsid w:val="002457C1"/>
    <w:rsid w:val="00246D91"/>
    <w:rsid w:val="00250E91"/>
    <w:rsid w:val="00251CE4"/>
    <w:rsid w:val="00251F36"/>
    <w:rsid w:val="002529C0"/>
    <w:rsid w:val="002531EA"/>
    <w:rsid w:val="002536B4"/>
    <w:rsid w:val="00254C4C"/>
    <w:rsid w:val="0025538A"/>
    <w:rsid w:val="00255562"/>
    <w:rsid w:val="00255E9F"/>
    <w:rsid w:val="002568E0"/>
    <w:rsid w:val="00257285"/>
    <w:rsid w:val="0025758F"/>
    <w:rsid w:val="00260DBE"/>
    <w:rsid w:val="00262744"/>
    <w:rsid w:val="002637C3"/>
    <w:rsid w:val="00264577"/>
    <w:rsid w:val="00264772"/>
    <w:rsid w:val="00265ECB"/>
    <w:rsid w:val="00266C6A"/>
    <w:rsid w:val="00266CEB"/>
    <w:rsid w:val="00266DF1"/>
    <w:rsid w:val="00266E3C"/>
    <w:rsid w:val="002728C2"/>
    <w:rsid w:val="00273BB6"/>
    <w:rsid w:val="002747C1"/>
    <w:rsid w:val="00276424"/>
    <w:rsid w:val="00276DD6"/>
    <w:rsid w:val="00283A06"/>
    <w:rsid w:val="00283EAD"/>
    <w:rsid w:val="00284527"/>
    <w:rsid w:val="00284A68"/>
    <w:rsid w:val="00284ADE"/>
    <w:rsid w:val="00284F83"/>
    <w:rsid w:val="00285142"/>
    <w:rsid w:val="00287F2F"/>
    <w:rsid w:val="00290957"/>
    <w:rsid w:val="00290E7B"/>
    <w:rsid w:val="00290FA5"/>
    <w:rsid w:val="00291A24"/>
    <w:rsid w:val="00292115"/>
    <w:rsid w:val="002925D8"/>
    <w:rsid w:val="00293080"/>
    <w:rsid w:val="002936F4"/>
    <w:rsid w:val="00294362"/>
    <w:rsid w:val="00294E02"/>
    <w:rsid w:val="00295D8E"/>
    <w:rsid w:val="00295FCE"/>
    <w:rsid w:val="00296B29"/>
    <w:rsid w:val="00296B68"/>
    <w:rsid w:val="002972D4"/>
    <w:rsid w:val="00297C20"/>
    <w:rsid w:val="002A01E4"/>
    <w:rsid w:val="002A099E"/>
    <w:rsid w:val="002A2480"/>
    <w:rsid w:val="002A7953"/>
    <w:rsid w:val="002A7A7B"/>
    <w:rsid w:val="002B0A27"/>
    <w:rsid w:val="002B1B2D"/>
    <w:rsid w:val="002B38C1"/>
    <w:rsid w:val="002B4E98"/>
    <w:rsid w:val="002B6D24"/>
    <w:rsid w:val="002B7D3E"/>
    <w:rsid w:val="002B7EE6"/>
    <w:rsid w:val="002C0E6D"/>
    <w:rsid w:val="002C142D"/>
    <w:rsid w:val="002C166B"/>
    <w:rsid w:val="002C19E4"/>
    <w:rsid w:val="002C24FB"/>
    <w:rsid w:val="002C365C"/>
    <w:rsid w:val="002C4E46"/>
    <w:rsid w:val="002D0744"/>
    <w:rsid w:val="002D0B5A"/>
    <w:rsid w:val="002D2430"/>
    <w:rsid w:val="002D3A59"/>
    <w:rsid w:val="002D4DE6"/>
    <w:rsid w:val="002D5AFD"/>
    <w:rsid w:val="002D5BE0"/>
    <w:rsid w:val="002D5F2E"/>
    <w:rsid w:val="002E068E"/>
    <w:rsid w:val="002E1EBB"/>
    <w:rsid w:val="002E2452"/>
    <w:rsid w:val="002E4B4E"/>
    <w:rsid w:val="002E57CD"/>
    <w:rsid w:val="002E6B55"/>
    <w:rsid w:val="002E7089"/>
    <w:rsid w:val="002F0AB2"/>
    <w:rsid w:val="002F1320"/>
    <w:rsid w:val="002F1385"/>
    <w:rsid w:val="002F165C"/>
    <w:rsid w:val="002F1C1C"/>
    <w:rsid w:val="002F46F7"/>
    <w:rsid w:val="002F75A5"/>
    <w:rsid w:val="002F7BF2"/>
    <w:rsid w:val="00300015"/>
    <w:rsid w:val="00301877"/>
    <w:rsid w:val="0030388B"/>
    <w:rsid w:val="00304A70"/>
    <w:rsid w:val="00305476"/>
    <w:rsid w:val="003069BF"/>
    <w:rsid w:val="00310A5C"/>
    <w:rsid w:val="00311B9F"/>
    <w:rsid w:val="003129AE"/>
    <w:rsid w:val="003131F0"/>
    <w:rsid w:val="0031420C"/>
    <w:rsid w:val="003146AB"/>
    <w:rsid w:val="00314A66"/>
    <w:rsid w:val="00320A08"/>
    <w:rsid w:val="0032179D"/>
    <w:rsid w:val="00321D4C"/>
    <w:rsid w:val="0032223D"/>
    <w:rsid w:val="00323C75"/>
    <w:rsid w:val="00324030"/>
    <w:rsid w:val="00325D79"/>
    <w:rsid w:val="00326C8A"/>
    <w:rsid w:val="00326D2A"/>
    <w:rsid w:val="003274B0"/>
    <w:rsid w:val="00330E6C"/>
    <w:rsid w:val="00332116"/>
    <w:rsid w:val="00332361"/>
    <w:rsid w:val="00334241"/>
    <w:rsid w:val="00334568"/>
    <w:rsid w:val="00334BC7"/>
    <w:rsid w:val="00337BE1"/>
    <w:rsid w:val="00337FEC"/>
    <w:rsid w:val="003404C4"/>
    <w:rsid w:val="00340553"/>
    <w:rsid w:val="00340BD5"/>
    <w:rsid w:val="003414AF"/>
    <w:rsid w:val="00341D12"/>
    <w:rsid w:val="00341E45"/>
    <w:rsid w:val="00345CC6"/>
    <w:rsid w:val="0035039C"/>
    <w:rsid w:val="00351613"/>
    <w:rsid w:val="0035185F"/>
    <w:rsid w:val="0035302D"/>
    <w:rsid w:val="00353165"/>
    <w:rsid w:val="00355F49"/>
    <w:rsid w:val="003583E5"/>
    <w:rsid w:val="00361C5C"/>
    <w:rsid w:val="00361FA2"/>
    <w:rsid w:val="00362065"/>
    <w:rsid w:val="0036559D"/>
    <w:rsid w:val="00366428"/>
    <w:rsid w:val="00366CE4"/>
    <w:rsid w:val="00366EB3"/>
    <w:rsid w:val="00367D52"/>
    <w:rsid w:val="003706A0"/>
    <w:rsid w:val="00372A09"/>
    <w:rsid w:val="00372FB4"/>
    <w:rsid w:val="00374872"/>
    <w:rsid w:val="0037515F"/>
    <w:rsid w:val="00375665"/>
    <w:rsid w:val="00375E7A"/>
    <w:rsid w:val="00377047"/>
    <w:rsid w:val="0038122D"/>
    <w:rsid w:val="00381598"/>
    <w:rsid w:val="0038253F"/>
    <w:rsid w:val="003828C3"/>
    <w:rsid w:val="00382F5F"/>
    <w:rsid w:val="00383484"/>
    <w:rsid w:val="003835BF"/>
    <w:rsid w:val="00384BA2"/>
    <w:rsid w:val="0038573A"/>
    <w:rsid w:val="00387250"/>
    <w:rsid w:val="00391CBB"/>
    <w:rsid w:val="00392F00"/>
    <w:rsid w:val="003931E5"/>
    <w:rsid w:val="00394A31"/>
    <w:rsid w:val="0039603F"/>
    <w:rsid w:val="0039630F"/>
    <w:rsid w:val="00396904"/>
    <w:rsid w:val="0039791E"/>
    <w:rsid w:val="003A012C"/>
    <w:rsid w:val="003A15F6"/>
    <w:rsid w:val="003A2E28"/>
    <w:rsid w:val="003A3461"/>
    <w:rsid w:val="003A53A0"/>
    <w:rsid w:val="003A5B20"/>
    <w:rsid w:val="003A6CB1"/>
    <w:rsid w:val="003A786F"/>
    <w:rsid w:val="003B088C"/>
    <w:rsid w:val="003B1E33"/>
    <w:rsid w:val="003B27E2"/>
    <w:rsid w:val="003B36B6"/>
    <w:rsid w:val="003B41A7"/>
    <w:rsid w:val="003B453F"/>
    <w:rsid w:val="003B54E4"/>
    <w:rsid w:val="003B5C6F"/>
    <w:rsid w:val="003B6CD0"/>
    <w:rsid w:val="003C134B"/>
    <w:rsid w:val="003C1F11"/>
    <w:rsid w:val="003C39EF"/>
    <w:rsid w:val="003C44A5"/>
    <w:rsid w:val="003C653D"/>
    <w:rsid w:val="003C7457"/>
    <w:rsid w:val="003C778D"/>
    <w:rsid w:val="003C7ABD"/>
    <w:rsid w:val="003D1815"/>
    <w:rsid w:val="003D219F"/>
    <w:rsid w:val="003D372F"/>
    <w:rsid w:val="003D5252"/>
    <w:rsid w:val="003D5522"/>
    <w:rsid w:val="003E0590"/>
    <w:rsid w:val="003E09B2"/>
    <w:rsid w:val="003E33AB"/>
    <w:rsid w:val="003E39CD"/>
    <w:rsid w:val="003E4178"/>
    <w:rsid w:val="003E52A5"/>
    <w:rsid w:val="003E5C6B"/>
    <w:rsid w:val="003E62A3"/>
    <w:rsid w:val="003E78C5"/>
    <w:rsid w:val="003E7ADE"/>
    <w:rsid w:val="003E7DF1"/>
    <w:rsid w:val="003F0116"/>
    <w:rsid w:val="003F1DA0"/>
    <w:rsid w:val="003F21A9"/>
    <w:rsid w:val="003F421D"/>
    <w:rsid w:val="003F72E8"/>
    <w:rsid w:val="0040007C"/>
    <w:rsid w:val="00400DCE"/>
    <w:rsid w:val="0040365B"/>
    <w:rsid w:val="004036AD"/>
    <w:rsid w:val="004049B8"/>
    <w:rsid w:val="0040573C"/>
    <w:rsid w:val="00405D90"/>
    <w:rsid w:val="00407D88"/>
    <w:rsid w:val="0041017D"/>
    <w:rsid w:val="00410CEB"/>
    <w:rsid w:val="00414758"/>
    <w:rsid w:val="00414BF8"/>
    <w:rsid w:val="0041617E"/>
    <w:rsid w:val="004173B7"/>
    <w:rsid w:val="0041760F"/>
    <w:rsid w:val="004179E3"/>
    <w:rsid w:val="00420355"/>
    <w:rsid w:val="004203AA"/>
    <w:rsid w:val="004204DE"/>
    <w:rsid w:val="00420D92"/>
    <w:rsid w:val="00421B2A"/>
    <w:rsid w:val="00423E46"/>
    <w:rsid w:val="00424220"/>
    <w:rsid w:val="00424526"/>
    <w:rsid w:val="0042578C"/>
    <w:rsid w:val="0042595D"/>
    <w:rsid w:val="00425AF8"/>
    <w:rsid w:val="00425EA6"/>
    <w:rsid w:val="00426BC3"/>
    <w:rsid w:val="00426CFE"/>
    <w:rsid w:val="00427064"/>
    <w:rsid w:val="0042711C"/>
    <w:rsid w:val="00430C3A"/>
    <w:rsid w:val="00431C42"/>
    <w:rsid w:val="00431F31"/>
    <w:rsid w:val="00432428"/>
    <w:rsid w:val="004352B9"/>
    <w:rsid w:val="00435529"/>
    <w:rsid w:val="004357EB"/>
    <w:rsid w:val="00437E3D"/>
    <w:rsid w:val="00437E65"/>
    <w:rsid w:val="00440079"/>
    <w:rsid w:val="00440A17"/>
    <w:rsid w:val="00443362"/>
    <w:rsid w:val="00450334"/>
    <w:rsid w:val="0045068E"/>
    <w:rsid w:val="004518B2"/>
    <w:rsid w:val="00452091"/>
    <w:rsid w:val="00454124"/>
    <w:rsid w:val="004555BE"/>
    <w:rsid w:val="004578E1"/>
    <w:rsid w:val="00457C86"/>
    <w:rsid w:val="00460EAD"/>
    <w:rsid w:val="0046234A"/>
    <w:rsid w:val="0046296B"/>
    <w:rsid w:val="00462BC9"/>
    <w:rsid w:val="004637F2"/>
    <w:rsid w:val="0046518D"/>
    <w:rsid w:val="00466F94"/>
    <w:rsid w:val="00467A4F"/>
    <w:rsid w:val="00470994"/>
    <w:rsid w:val="00471499"/>
    <w:rsid w:val="00471D4E"/>
    <w:rsid w:val="004728D2"/>
    <w:rsid w:val="004735A8"/>
    <w:rsid w:val="004752AB"/>
    <w:rsid w:val="004760F3"/>
    <w:rsid w:val="004762DC"/>
    <w:rsid w:val="00476674"/>
    <w:rsid w:val="00477384"/>
    <w:rsid w:val="00477995"/>
    <w:rsid w:val="00480A1D"/>
    <w:rsid w:val="004812A6"/>
    <w:rsid w:val="00481899"/>
    <w:rsid w:val="00482380"/>
    <w:rsid w:val="00482558"/>
    <w:rsid w:val="00484962"/>
    <w:rsid w:val="0048556D"/>
    <w:rsid w:val="004865E1"/>
    <w:rsid w:val="0048714A"/>
    <w:rsid w:val="0049135D"/>
    <w:rsid w:val="004919DB"/>
    <w:rsid w:val="00491A27"/>
    <w:rsid w:val="0049222A"/>
    <w:rsid w:val="004929E2"/>
    <w:rsid w:val="004948AF"/>
    <w:rsid w:val="004A4A72"/>
    <w:rsid w:val="004A4B5A"/>
    <w:rsid w:val="004B0530"/>
    <w:rsid w:val="004B1E15"/>
    <w:rsid w:val="004B3992"/>
    <w:rsid w:val="004B3AF3"/>
    <w:rsid w:val="004B4E3B"/>
    <w:rsid w:val="004B4EFC"/>
    <w:rsid w:val="004B5E0B"/>
    <w:rsid w:val="004B6412"/>
    <w:rsid w:val="004B6799"/>
    <w:rsid w:val="004B6BD8"/>
    <w:rsid w:val="004B7502"/>
    <w:rsid w:val="004C0517"/>
    <w:rsid w:val="004C0AEF"/>
    <w:rsid w:val="004C1F90"/>
    <w:rsid w:val="004C2796"/>
    <w:rsid w:val="004C2BAD"/>
    <w:rsid w:val="004C2D52"/>
    <w:rsid w:val="004C4E97"/>
    <w:rsid w:val="004C77F1"/>
    <w:rsid w:val="004D024B"/>
    <w:rsid w:val="004D107F"/>
    <w:rsid w:val="004D1D77"/>
    <w:rsid w:val="004D38D9"/>
    <w:rsid w:val="004D46D0"/>
    <w:rsid w:val="004D4C88"/>
    <w:rsid w:val="004D5812"/>
    <w:rsid w:val="004D5BBB"/>
    <w:rsid w:val="004D785D"/>
    <w:rsid w:val="004E0DA8"/>
    <w:rsid w:val="004E116D"/>
    <w:rsid w:val="004E14AA"/>
    <w:rsid w:val="004E14EE"/>
    <w:rsid w:val="004E1F7B"/>
    <w:rsid w:val="004E4131"/>
    <w:rsid w:val="004E4834"/>
    <w:rsid w:val="004E494B"/>
    <w:rsid w:val="004E6002"/>
    <w:rsid w:val="004E70A5"/>
    <w:rsid w:val="004E7EC3"/>
    <w:rsid w:val="004F190D"/>
    <w:rsid w:val="004F2206"/>
    <w:rsid w:val="004F2A24"/>
    <w:rsid w:val="004F3C09"/>
    <w:rsid w:val="004F51EF"/>
    <w:rsid w:val="004F5322"/>
    <w:rsid w:val="005006C3"/>
    <w:rsid w:val="00501643"/>
    <w:rsid w:val="00504425"/>
    <w:rsid w:val="00504720"/>
    <w:rsid w:val="00504AA8"/>
    <w:rsid w:val="005067D1"/>
    <w:rsid w:val="005072F2"/>
    <w:rsid w:val="00507C30"/>
    <w:rsid w:val="00507EB2"/>
    <w:rsid w:val="00510A2C"/>
    <w:rsid w:val="00511A11"/>
    <w:rsid w:val="0051529C"/>
    <w:rsid w:val="00515B37"/>
    <w:rsid w:val="00515B50"/>
    <w:rsid w:val="00515F54"/>
    <w:rsid w:val="00516313"/>
    <w:rsid w:val="00516D2E"/>
    <w:rsid w:val="00516D40"/>
    <w:rsid w:val="0051789E"/>
    <w:rsid w:val="00520868"/>
    <w:rsid w:val="00520B5F"/>
    <w:rsid w:val="00523F3F"/>
    <w:rsid w:val="00524E7C"/>
    <w:rsid w:val="00525651"/>
    <w:rsid w:val="00525E47"/>
    <w:rsid w:val="00526DFF"/>
    <w:rsid w:val="00527498"/>
    <w:rsid w:val="00527BFC"/>
    <w:rsid w:val="0053106E"/>
    <w:rsid w:val="005313DA"/>
    <w:rsid w:val="00532A3E"/>
    <w:rsid w:val="005361B5"/>
    <w:rsid w:val="0054059E"/>
    <w:rsid w:val="005414D2"/>
    <w:rsid w:val="00542A43"/>
    <w:rsid w:val="00542BDA"/>
    <w:rsid w:val="00543540"/>
    <w:rsid w:val="00551AC7"/>
    <w:rsid w:val="00554A65"/>
    <w:rsid w:val="00554E25"/>
    <w:rsid w:val="0055571B"/>
    <w:rsid w:val="00555DB6"/>
    <w:rsid w:val="00557E92"/>
    <w:rsid w:val="0056093F"/>
    <w:rsid w:val="0056122A"/>
    <w:rsid w:val="00562795"/>
    <w:rsid w:val="00563243"/>
    <w:rsid w:val="0056546A"/>
    <w:rsid w:val="005662AD"/>
    <w:rsid w:val="00566A3B"/>
    <w:rsid w:val="00571396"/>
    <w:rsid w:val="005717C5"/>
    <w:rsid w:val="00571C3F"/>
    <w:rsid w:val="00573C0E"/>
    <w:rsid w:val="0057670D"/>
    <w:rsid w:val="00580EF2"/>
    <w:rsid w:val="00582672"/>
    <w:rsid w:val="00583DB6"/>
    <w:rsid w:val="00584EDB"/>
    <w:rsid w:val="00585DBA"/>
    <w:rsid w:val="00586822"/>
    <w:rsid w:val="005915D2"/>
    <w:rsid w:val="005919A9"/>
    <w:rsid w:val="00594E3F"/>
    <w:rsid w:val="005A0E8E"/>
    <w:rsid w:val="005A30DB"/>
    <w:rsid w:val="005A52D8"/>
    <w:rsid w:val="005A7754"/>
    <w:rsid w:val="005B194D"/>
    <w:rsid w:val="005B2661"/>
    <w:rsid w:val="005B30D4"/>
    <w:rsid w:val="005B3AF7"/>
    <w:rsid w:val="005B4CAE"/>
    <w:rsid w:val="005C3819"/>
    <w:rsid w:val="005C3846"/>
    <w:rsid w:val="005C39B1"/>
    <w:rsid w:val="005C4B66"/>
    <w:rsid w:val="005C5187"/>
    <w:rsid w:val="005C6AF0"/>
    <w:rsid w:val="005C738D"/>
    <w:rsid w:val="005C7D3C"/>
    <w:rsid w:val="005D3557"/>
    <w:rsid w:val="005D3BF5"/>
    <w:rsid w:val="005D3C61"/>
    <w:rsid w:val="005D3E17"/>
    <w:rsid w:val="005D5516"/>
    <w:rsid w:val="005D7F73"/>
    <w:rsid w:val="005E00DB"/>
    <w:rsid w:val="005E17F6"/>
    <w:rsid w:val="005E38B5"/>
    <w:rsid w:val="005E501A"/>
    <w:rsid w:val="005E7DE4"/>
    <w:rsid w:val="005F5664"/>
    <w:rsid w:val="005F6AE3"/>
    <w:rsid w:val="005F6B2C"/>
    <w:rsid w:val="005F6BE1"/>
    <w:rsid w:val="006002F0"/>
    <w:rsid w:val="006008BB"/>
    <w:rsid w:val="006014B7"/>
    <w:rsid w:val="00603260"/>
    <w:rsid w:val="00603AF3"/>
    <w:rsid w:val="00604952"/>
    <w:rsid w:val="00604B34"/>
    <w:rsid w:val="006057C7"/>
    <w:rsid w:val="00606018"/>
    <w:rsid w:val="00607115"/>
    <w:rsid w:val="00607270"/>
    <w:rsid w:val="00610A14"/>
    <w:rsid w:val="00611528"/>
    <w:rsid w:val="00614379"/>
    <w:rsid w:val="006166DC"/>
    <w:rsid w:val="006168E7"/>
    <w:rsid w:val="006219E2"/>
    <w:rsid w:val="00622896"/>
    <w:rsid w:val="00626422"/>
    <w:rsid w:val="00626504"/>
    <w:rsid w:val="00630A84"/>
    <w:rsid w:val="00630C19"/>
    <w:rsid w:val="00631441"/>
    <w:rsid w:val="00631786"/>
    <w:rsid w:val="00631C47"/>
    <w:rsid w:val="00634231"/>
    <w:rsid w:val="006343B7"/>
    <w:rsid w:val="00635F90"/>
    <w:rsid w:val="00640E4F"/>
    <w:rsid w:val="0064430F"/>
    <w:rsid w:val="00645105"/>
    <w:rsid w:val="0065097A"/>
    <w:rsid w:val="00652BB6"/>
    <w:rsid w:val="00652DC0"/>
    <w:rsid w:val="00654618"/>
    <w:rsid w:val="00656C97"/>
    <w:rsid w:val="00656F0D"/>
    <w:rsid w:val="00661B36"/>
    <w:rsid w:val="006626EC"/>
    <w:rsid w:val="0066471B"/>
    <w:rsid w:val="006665AB"/>
    <w:rsid w:val="006668C6"/>
    <w:rsid w:val="00670318"/>
    <w:rsid w:val="00671265"/>
    <w:rsid w:val="00672143"/>
    <w:rsid w:val="006728CA"/>
    <w:rsid w:val="00672C24"/>
    <w:rsid w:val="0067371F"/>
    <w:rsid w:val="00673DEA"/>
    <w:rsid w:val="00675FDC"/>
    <w:rsid w:val="0067669C"/>
    <w:rsid w:val="006825DB"/>
    <w:rsid w:val="0068562F"/>
    <w:rsid w:val="00685C37"/>
    <w:rsid w:val="00685C7C"/>
    <w:rsid w:val="00690A70"/>
    <w:rsid w:val="00692069"/>
    <w:rsid w:val="00692C76"/>
    <w:rsid w:val="006930D9"/>
    <w:rsid w:val="00693923"/>
    <w:rsid w:val="00693E95"/>
    <w:rsid w:val="006964A3"/>
    <w:rsid w:val="006A4C55"/>
    <w:rsid w:val="006A5F7B"/>
    <w:rsid w:val="006B11E7"/>
    <w:rsid w:val="006B22D4"/>
    <w:rsid w:val="006B3C44"/>
    <w:rsid w:val="006B5EE8"/>
    <w:rsid w:val="006C1229"/>
    <w:rsid w:val="006C3671"/>
    <w:rsid w:val="006C4BF3"/>
    <w:rsid w:val="006C50EA"/>
    <w:rsid w:val="006C5683"/>
    <w:rsid w:val="006D27E2"/>
    <w:rsid w:val="006D2EAC"/>
    <w:rsid w:val="006D3F76"/>
    <w:rsid w:val="006D7303"/>
    <w:rsid w:val="006D792B"/>
    <w:rsid w:val="006E0DFB"/>
    <w:rsid w:val="006E24B8"/>
    <w:rsid w:val="006E33E3"/>
    <w:rsid w:val="006E3592"/>
    <w:rsid w:val="006E3F61"/>
    <w:rsid w:val="006E414F"/>
    <w:rsid w:val="006E4328"/>
    <w:rsid w:val="006E47DA"/>
    <w:rsid w:val="006E5B56"/>
    <w:rsid w:val="006E7215"/>
    <w:rsid w:val="006F1934"/>
    <w:rsid w:val="006F1D54"/>
    <w:rsid w:val="006F38D2"/>
    <w:rsid w:val="006F3C88"/>
    <w:rsid w:val="006F4B3D"/>
    <w:rsid w:val="00700803"/>
    <w:rsid w:val="00700B74"/>
    <w:rsid w:val="007011D6"/>
    <w:rsid w:val="00701CF2"/>
    <w:rsid w:val="00702562"/>
    <w:rsid w:val="00703B4A"/>
    <w:rsid w:val="0070409D"/>
    <w:rsid w:val="007058D6"/>
    <w:rsid w:val="00707A24"/>
    <w:rsid w:val="00710DA1"/>
    <w:rsid w:val="00711663"/>
    <w:rsid w:val="00714D75"/>
    <w:rsid w:val="00715039"/>
    <w:rsid w:val="00715803"/>
    <w:rsid w:val="007160CA"/>
    <w:rsid w:val="00717B1B"/>
    <w:rsid w:val="007204E4"/>
    <w:rsid w:val="00720A73"/>
    <w:rsid w:val="0072110F"/>
    <w:rsid w:val="00721246"/>
    <w:rsid w:val="00721417"/>
    <w:rsid w:val="007216C0"/>
    <w:rsid w:val="00721A0D"/>
    <w:rsid w:val="00722A00"/>
    <w:rsid w:val="007235FD"/>
    <w:rsid w:val="007253FE"/>
    <w:rsid w:val="007261A2"/>
    <w:rsid w:val="00730E5D"/>
    <w:rsid w:val="007350FD"/>
    <w:rsid w:val="00735AAB"/>
    <w:rsid w:val="00735FDF"/>
    <w:rsid w:val="00736BD5"/>
    <w:rsid w:val="007377C2"/>
    <w:rsid w:val="0074059E"/>
    <w:rsid w:val="00741643"/>
    <w:rsid w:val="00741A8E"/>
    <w:rsid w:val="007446EA"/>
    <w:rsid w:val="0074687F"/>
    <w:rsid w:val="00750947"/>
    <w:rsid w:val="00750CF1"/>
    <w:rsid w:val="007512AD"/>
    <w:rsid w:val="00751EC3"/>
    <w:rsid w:val="007527D9"/>
    <w:rsid w:val="00753640"/>
    <w:rsid w:val="00753B0D"/>
    <w:rsid w:val="00755224"/>
    <w:rsid w:val="0075590C"/>
    <w:rsid w:val="00756927"/>
    <w:rsid w:val="007570D6"/>
    <w:rsid w:val="00757916"/>
    <w:rsid w:val="0076191A"/>
    <w:rsid w:val="0076196F"/>
    <w:rsid w:val="0076223E"/>
    <w:rsid w:val="007622C6"/>
    <w:rsid w:val="007622FB"/>
    <w:rsid w:val="00762CD7"/>
    <w:rsid w:val="00763757"/>
    <w:rsid w:val="00765165"/>
    <w:rsid w:val="0076548C"/>
    <w:rsid w:val="00767988"/>
    <w:rsid w:val="00767D7C"/>
    <w:rsid w:val="00770C46"/>
    <w:rsid w:val="00771372"/>
    <w:rsid w:val="00772C06"/>
    <w:rsid w:val="00773213"/>
    <w:rsid w:val="00774EC5"/>
    <w:rsid w:val="00774F10"/>
    <w:rsid w:val="0078195C"/>
    <w:rsid w:val="00781D69"/>
    <w:rsid w:val="00782883"/>
    <w:rsid w:val="007837AE"/>
    <w:rsid w:val="00783BB1"/>
    <w:rsid w:val="00785B4F"/>
    <w:rsid w:val="00786406"/>
    <w:rsid w:val="0078701D"/>
    <w:rsid w:val="00787205"/>
    <w:rsid w:val="00787497"/>
    <w:rsid w:val="0079129E"/>
    <w:rsid w:val="00794902"/>
    <w:rsid w:val="00796629"/>
    <w:rsid w:val="007A1AAE"/>
    <w:rsid w:val="007A2E18"/>
    <w:rsid w:val="007A701E"/>
    <w:rsid w:val="007B0328"/>
    <w:rsid w:val="007B2904"/>
    <w:rsid w:val="007B35FC"/>
    <w:rsid w:val="007B4F51"/>
    <w:rsid w:val="007B772C"/>
    <w:rsid w:val="007B7EFE"/>
    <w:rsid w:val="007C2153"/>
    <w:rsid w:val="007C2445"/>
    <w:rsid w:val="007C4124"/>
    <w:rsid w:val="007C721B"/>
    <w:rsid w:val="007D22D2"/>
    <w:rsid w:val="007D37B8"/>
    <w:rsid w:val="007D5CF7"/>
    <w:rsid w:val="007D6EA0"/>
    <w:rsid w:val="007D7991"/>
    <w:rsid w:val="007E0757"/>
    <w:rsid w:val="007E17F9"/>
    <w:rsid w:val="007E4CC3"/>
    <w:rsid w:val="007E5951"/>
    <w:rsid w:val="007F042B"/>
    <w:rsid w:val="007F0BED"/>
    <w:rsid w:val="007F2AA4"/>
    <w:rsid w:val="007F2AC3"/>
    <w:rsid w:val="007F3024"/>
    <w:rsid w:val="007F378E"/>
    <w:rsid w:val="007F48B3"/>
    <w:rsid w:val="007F5D1E"/>
    <w:rsid w:val="007F6CF4"/>
    <w:rsid w:val="007F6E69"/>
    <w:rsid w:val="007F7788"/>
    <w:rsid w:val="00800DAB"/>
    <w:rsid w:val="008027EA"/>
    <w:rsid w:val="00802D7B"/>
    <w:rsid w:val="00803DC9"/>
    <w:rsid w:val="00806F53"/>
    <w:rsid w:val="00812A96"/>
    <w:rsid w:val="00813E97"/>
    <w:rsid w:val="00814D84"/>
    <w:rsid w:val="008156A9"/>
    <w:rsid w:val="00816E1A"/>
    <w:rsid w:val="00817411"/>
    <w:rsid w:val="00820C23"/>
    <w:rsid w:val="008213DB"/>
    <w:rsid w:val="0082227F"/>
    <w:rsid w:val="00824FF1"/>
    <w:rsid w:val="00825BC7"/>
    <w:rsid w:val="008272C9"/>
    <w:rsid w:val="00827497"/>
    <w:rsid w:val="00831365"/>
    <w:rsid w:val="00831E4F"/>
    <w:rsid w:val="00833367"/>
    <w:rsid w:val="008335AB"/>
    <w:rsid w:val="00833ED5"/>
    <w:rsid w:val="008343AB"/>
    <w:rsid w:val="0083462F"/>
    <w:rsid w:val="008349A2"/>
    <w:rsid w:val="008351DC"/>
    <w:rsid w:val="0084009C"/>
    <w:rsid w:val="00840FA9"/>
    <w:rsid w:val="008414A7"/>
    <w:rsid w:val="00842D28"/>
    <w:rsid w:val="008435FE"/>
    <w:rsid w:val="0084372C"/>
    <w:rsid w:val="00844302"/>
    <w:rsid w:val="00844BF7"/>
    <w:rsid w:val="008457BC"/>
    <w:rsid w:val="00845B65"/>
    <w:rsid w:val="008462CB"/>
    <w:rsid w:val="00846B03"/>
    <w:rsid w:val="00846CDC"/>
    <w:rsid w:val="0084815F"/>
    <w:rsid w:val="00852CCB"/>
    <w:rsid w:val="00853BAF"/>
    <w:rsid w:val="008547BD"/>
    <w:rsid w:val="00855619"/>
    <w:rsid w:val="00857717"/>
    <w:rsid w:val="00863A82"/>
    <w:rsid w:val="00866302"/>
    <w:rsid w:val="0087004B"/>
    <w:rsid w:val="00870982"/>
    <w:rsid w:val="00871D1D"/>
    <w:rsid w:val="00871F95"/>
    <w:rsid w:val="00873080"/>
    <w:rsid w:val="008737E1"/>
    <w:rsid w:val="008739E0"/>
    <w:rsid w:val="00873E49"/>
    <w:rsid w:val="0087510C"/>
    <w:rsid w:val="008752B2"/>
    <w:rsid w:val="0087534C"/>
    <w:rsid w:val="0087667B"/>
    <w:rsid w:val="008774BC"/>
    <w:rsid w:val="00880E09"/>
    <w:rsid w:val="008817F9"/>
    <w:rsid w:val="00882851"/>
    <w:rsid w:val="00882AD4"/>
    <w:rsid w:val="00882C6B"/>
    <w:rsid w:val="0088452E"/>
    <w:rsid w:val="0088528F"/>
    <w:rsid w:val="008864A3"/>
    <w:rsid w:val="0089038E"/>
    <w:rsid w:val="008905D2"/>
    <w:rsid w:val="00890822"/>
    <w:rsid w:val="008911CA"/>
    <w:rsid w:val="00893176"/>
    <w:rsid w:val="0089355D"/>
    <w:rsid w:val="008938BF"/>
    <w:rsid w:val="00895AA0"/>
    <w:rsid w:val="008968B7"/>
    <w:rsid w:val="008A1F8E"/>
    <w:rsid w:val="008A5804"/>
    <w:rsid w:val="008A5830"/>
    <w:rsid w:val="008A6719"/>
    <w:rsid w:val="008A7034"/>
    <w:rsid w:val="008A724C"/>
    <w:rsid w:val="008A7C69"/>
    <w:rsid w:val="008B01C2"/>
    <w:rsid w:val="008B3E36"/>
    <w:rsid w:val="008B53E8"/>
    <w:rsid w:val="008B5C9D"/>
    <w:rsid w:val="008B5EEA"/>
    <w:rsid w:val="008B629E"/>
    <w:rsid w:val="008B67A7"/>
    <w:rsid w:val="008B6BED"/>
    <w:rsid w:val="008C1B5D"/>
    <w:rsid w:val="008C2320"/>
    <w:rsid w:val="008C3F0B"/>
    <w:rsid w:val="008C7230"/>
    <w:rsid w:val="008D026F"/>
    <w:rsid w:val="008D0528"/>
    <w:rsid w:val="008D2460"/>
    <w:rsid w:val="008D2487"/>
    <w:rsid w:val="008D2A23"/>
    <w:rsid w:val="008D43D4"/>
    <w:rsid w:val="008D4D2B"/>
    <w:rsid w:val="008D4E4C"/>
    <w:rsid w:val="008D52FF"/>
    <w:rsid w:val="008D5910"/>
    <w:rsid w:val="008D6801"/>
    <w:rsid w:val="008D770D"/>
    <w:rsid w:val="008D79F6"/>
    <w:rsid w:val="008E0F4A"/>
    <w:rsid w:val="008E0F4F"/>
    <w:rsid w:val="008E3C18"/>
    <w:rsid w:val="008E3D3F"/>
    <w:rsid w:val="008E55E9"/>
    <w:rsid w:val="008F08C5"/>
    <w:rsid w:val="008F1A17"/>
    <w:rsid w:val="008F28D9"/>
    <w:rsid w:val="008F2CDC"/>
    <w:rsid w:val="008F30B0"/>
    <w:rsid w:val="008F50C6"/>
    <w:rsid w:val="008F5E16"/>
    <w:rsid w:val="009012F2"/>
    <w:rsid w:val="00901D63"/>
    <w:rsid w:val="00902A25"/>
    <w:rsid w:val="00903395"/>
    <w:rsid w:val="00904F3B"/>
    <w:rsid w:val="00905096"/>
    <w:rsid w:val="00905198"/>
    <w:rsid w:val="009058CB"/>
    <w:rsid w:val="00905CED"/>
    <w:rsid w:val="009060A3"/>
    <w:rsid w:val="00906E19"/>
    <w:rsid w:val="00907D7A"/>
    <w:rsid w:val="009106AF"/>
    <w:rsid w:val="00911E55"/>
    <w:rsid w:val="00913415"/>
    <w:rsid w:val="00913C63"/>
    <w:rsid w:val="00913E02"/>
    <w:rsid w:val="00914655"/>
    <w:rsid w:val="00915590"/>
    <w:rsid w:val="00915942"/>
    <w:rsid w:val="00916E11"/>
    <w:rsid w:val="00917147"/>
    <w:rsid w:val="009174A0"/>
    <w:rsid w:val="00917F89"/>
    <w:rsid w:val="009202D2"/>
    <w:rsid w:val="00920907"/>
    <w:rsid w:val="0092108C"/>
    <w:rsid w:val="009222C6"/>
    <w:rsid w:val="00923854"/>
    <w:rsid w:val="00925BB8"/>
    <w:rsid w:val="0093044B"/>
    <w:rsid w:val="00930D49"/>
    <w:rsid w:val="009310EF"/>
    <w:rsid w:val="0093244C"/>
    <w:rsid w:val="009326D3"/>
    <w:rsid w:val="00932AA3"/>
    <w:rsid w:val="009348C4"/>
    <w:rsid w:val="009356D8"/>
    <w:rsid w:val="009362B8"/>
    <w:rsid w:val="00936C5A"/>
    <w:rsid w:val="009373C8"/>
    <w:rsid w:val="009409B2"/>
    <w:rsid w:val="009426FC"/>
    <w:rsid w:val="0094325D"/>
    <w:rsid w:val="00943D67"/>
    <w:rsid w:val="009442AE"/>
    <w:rsid w:val="00945237"/>
    <w:rsid w:val="009460B4"/>
    <w:rsid w:val="00947004"/>
    <w:rsid w:val="0094775F"/>
    <w:rsid w:val="00947C47"/>
    <w:rsid w:val="00952E2D"/>
    <w:rsid w:val="00953473"/>
    <w:rsid w:val="00954320"/>
    <w:rsid w:val="0095465D"/>
    <w:rsid w:val="00955783"/>
    <w:rsid w:val="009567AB"/>
    <w:rsid w:val="009569D0"/>
    <w:rsid w:val="009618CE"/>
    <w:rsid w:val="00962203"/>
    <w:rsid w:val="0096232F"/>
    <w:rsid w:val="00963DB5"/>
    <w:rsid w:val="00965631"/>
    <w:rsid w:val="00965CC0"/>
    <w:rsid w:val="00965DD2"/>
    <w:rsid w:val="00966648"/>
    <w:rsid w:val="00967A81"/>
    <w:rsid w:val="0097035B"/>
    <w:rsid w:val="0097053B"/>
    <w:rsid w:val="0097065D"/>
    <w:rsid w:val="0097413A"/>
    <w:rsid w:val="009741F5"/>
    <w:rsid w:val="00974491"/>
    <w:rsid w:val="009807B1"/>
    <w:rsid w:val="009809AB"/>
    <w:rsid w:val="0098265E"/>
    <w:rsid w:val="00986BCB"/>
    <w:rsid w:val="00987579"/>
    <w:rsid w:val="009875BD"/>
    <w:rsid w:val="009879AE"/>
    <w:rsid w:val="0099049F"/>
    <w:rsid w:val="009905A7"/>
    <w:rsid w:val="00990B9F"/>
    <w:rsid w:val="009918CD"/>
    <w:rsid w:val="009925B5"/>
    <w:rsid w:val="00992D45"/>
    <w:rsid w:val="009945D7"/>
    <w:rsid w:val="00995023"/>
    <w:rsid w:val="0099573B"/>
    <w:rsid w:val="00996B48"/>
    <w:rsid w:val="009A099C"/>
    <w:rsid w:val="009A1096"/>
    <w:rsid w:val="009A15AB"/>
    <w:rsid w:val="009B19F3"/>
    <w:rsid w:val="009B53B2"/>
    <w:rsid w:val="009B60A8"/>
    <w:rsid w:val="009B653E"/>
    <w:rsid w:val="009C19E8"/>
    <w:rsid w:val="009C3AF9"/>
    <w:rsid w:val="009C3BB1"/>
    <w:rsid w:val="009C3F97"/>
    <w:rsid w:val="009C4DA1"/>
    <w:rsid w:val="009C727D"/>
    <w:rsid w:val="009D0AC8"/>
    <w:rsid w:val="009D1BA9"/>
    <w:rsid w:val="009D4EAC"/>
    <w:rsid w:val="009D6E1A"/>
    <w:rsid w:val="009E1E1B"/>
    <w:rsid w:val="009E32AB"/>
    <w:rsid w:val="009E3B3A"/>
    <w:rsid w:val="009E46ED"/>
    <w:rsid w:val="009E4D0C"/>
    <w:rsid w:val="009E6010"/>
    <w:rsid w:val="009E7594"/>
    <w:rsid w:val="009E7B53"/>
    <w:rsid w:val="009F02D9"/>
    <w:rsid w:val="009F0688"/>
    <w:rsid w:val="009F3915"/>
    <w:rsid w:val="009F392F"/>
    <w:rsid w:val="009F59F9"/>
    <w:rsid w:val="00A01505"/>
    <w:rsid w:val="00A02D49"/>
    <w:rsid w:val="00A031EB"/>
    <w:rsid w:val="00A064B5"/>
    <w:rsid w:val="00A06DA6"/>
    <w:rsid w:val="00A10513"/>
    <w:rsid w:val="00A123AF"/>
    <w:rsid w:val="00A12C16"/>
    <w:rsid w:val="00A146B2"/>
    <w:rsid w:val="00A16297"/>
    <w:rsid w:val="00A16C8F"/>
    <w:rsid w:val="00A20A26"/>
    <w:rsid w:val="00A22C42"/>
    <w:rsid w:val="00A25502"/>
    <w:rsid w:val="00A25B0F"/>
    <w:rsid w:val="00A262E6"/>
    <w:rsid w:val="00A274E2"/>
    <w:rsid w:val="00A3266A"/>
    <w:rsid w:val="00A32A97"/>
    <w:rsid w:val="00A33657"/>
    <w:rsid w:val="00A3536B"/>
    <w:rsid w:val="00A35824"/>
    <w:rsid w:val="00A35EF6"/>
    <w:rsid w:val="00A4277D"/>
    <w:rsid w:val="00A42EFB"/>
    <w:rsid w:val="00A46AD8"/>
    <w:rsid w:val="00A476CD"/>
    <w:rsid w:val="00A51D45"/>
    <w:rsid w:val="00A51F7B"/>
    <w:rsid w:val="00A52AE3"/>
    <w:rsid w:val="00A542C0"/>
    <w:rsid w:val="00A544D1"/>
    <w:rsid w:val="00A54AF5"/>
    <w:rsid w:val="00A55B7E"/>
    <w:rsid w:val="00A56DB9"/>
    <w:rsid w:val="00A57433"/>
    <w:rsid w:val="00A574C6"/>
    <w:rsid w:val="00A57D63"/>
    <w:rsid w:val="00A60782"/>
    <w:rsid w:val="00A63285"/>
    <w:rsid w:val="00A637F9"/>
    <w:rsid w:val="00A63DF6"/>
    <w:rsid w:val="00A63F37"/>
    <w:rsid w:val="00A66D9B"/>
    <w:rsid w:val="00A6712A"/>
    <w:rsid w:val="00A67740"/>
    <w:rsid w:val="00A70051"/>
    <w:rsid w:val="00A7119A"/>
    <w:rsid w:val="00A73A57"/>
    <w:rsid w:val="00A74055"/>
    <w:rsid w:val="00A762EF"/>
    <w:rsid w:val="00A76B0D"/>
    <w:rsid w:val="00A77590"/>
    <w:rsid w:val="00A848C2"/>
    <w:rsid w:val="00A853AF"/>
    <w:rsid w:val="00A90595"/>
    <w:rsid w:val="00A9125D"/>
    <w:rsid w:val="00A92DAB"/>
    <w:rsid w:val="00A93485"/>
    <w:rsid w:val="00A935B4"/>
    <w:rsid w:val="00A95607"/>
    <w:rsid w:val="00A95613"/>
    <w:rsid w:val="00A96341"/>
    <w:rsid w:val="00A97753"/>
    <w:rsid w:val="00A979CF"/>
    <w:rsid w:val="00A97AB1"/>
    <w:rsid w:val="00AA16B2"/>
    <w:rsid w:val="00AA2DCE"/>
    <w:rsid w:val="00AA322F"/>
    <w:rsid w:val="00AA3685"/>
    <w:rsid w:val="00AA5599"/>
    <w:rsid w:val="00AA67A5"/>
    <w:rsid w:val="00AA6EA8"/>
    <w:rsid w:val="00AB241E"/>
    <w:rsid w:val="00AB2A1C"/>
    <w:rsid w:val="00AB2D1D"/>
    <w:rsid w:val="00AB3BE3"/>
    <w:rsid w:val="00AB3E10"/>
    <w:rsid w:val="00AB76A2"/>
    <w:rsid w:val="00AC0FE5"/>
    <w:rsid w:val="00AC2705"/>
    <w:rsid w:val="00AC34FD"/>
    <w:rsid w:val="00AC391C"/>
    <w:rsid w:val="00AC4382"/>
    <w:rsid w:val="00AC4DBB"/>
    <w:rsid w:val="00AC572C"/>
    <w:rsid w:val="00AC5BB5"/>
    <w:rsid w:val="00AC652A"/>
    <w:rsid w:val="00AC7F08"/>
    <w:rsid w:val="00AD18D5"/>
    <w:rsid w:val="00AD1D24"/>
    <w:rsid w:val="00AD1D27"/>
    <w:rsid w:val="00AD205C"/>
    <w:rsid w:val="00AD2C03"/>
    <w:rsid w:val="00AD386D"/>
    <w:rsid w:val="00AD6ABC"/>
    <w:rsid w:val="00AD790E"/>
    <w:rsid w:val="00AE0688"/>
    <w:rsid w:val="00AE263D"/>
    <w:rsid w:val="00AE27D0"/>
    <w:rsid w:val="00AE3476"/>
    <w:rsid w:val="00AE41F9"/>
    <w:rsid w:val="00AE5857"/>
    <w:rsid w:val="00AE6648"/>
    <w:rsid w:val="00AE6942"/>
    <w:rsid w:val="00AE7109"/>
    <w:rsid w:val="00AE7557"/>
    <w:rsid w:val="00AF0040"/>
    <w:rsid w:val="00AF1E43"/>
    <w:rsid w:val="00AF2951"/>
    <w:rsid w:val="00AF4424"/>
    <w:rsid w:val="00AF73FE"/>
    <w:rsid w:val="00B06006"/>
    <w:rsid w:val="00B061E6"/>
    <w:rsid w:val="00B109B4"/>
    <w:rsid w:val="00B134E9"/>
    <w:rsid w:val="00B152C8"/>
    <w:rsid w:val="00B1707E"/>
    <w:rsid w:val="00B170D3"/>
    <w:rsid w:val="00B228FD"/>
    <w:rsid w:val="00B24FBB"/>
    <w:rsid w:val="00B2511E"/>
    <w:rsid w:val="00B26B2C"/>
    <w:rsid w:val="00B26BC0"/>
    <w:rsid w:val="00B26D4D"/>
    <w:rsid w:val="00B31BC6"/>
    <w:rsid w:val="00B327EE"/>
    <w:rsid w:val="00B33073"/>
    <w:rsid w:val="00B33D9F"/>
    <w:rsid w:val="00B362B6"/>
    <w:rsid w:val="00B36717"/>
    <w:rsid w:val="00B40A63"/>
    <w:rsid w:val="00B42184"/>
    <w:rsid w:val="00B42220"/>
    <w:rsid w:val="00B44127"/>
    <w:rsid w:val="00B4433E"/>
    <w:rsid w:val="00B449D9"/>
    <w:rsid w:val="00B45607"/>
    <w:rsid w:val="00B46C32"/>
    <w:rsid w:val="00B477DE"/>
    <w:rsid w:val="00B47B82"/>
    <w:rsid w:val="00B508B3"/>
    <w:rsid w:val="00B50EF4"/>
    <w:rsid w:val="00B5311A"/>
    <w:rsid w:val="00B56EFC"/>
    <w:rsid w:val="00B57405"/>
    <w:rsid w:val="00B57B73"/>
    <w:rsid w:val="00B60F19"/>
    <w:rsid w:val="00B62778"/>
    <w:rsid w:val="00B632A5"/>
    <w:rsid w:val="00B6347F"/>
    <w:rsid w:val="00B637CB"/>
    <w:rsid w:val="00B63A7B"/>
    <w:rsid w:val="00B651A4"/>
    <w:rsid w:val="00B65BDC"/>
    <w:rsid w:val="00B71EFB"/>
    <w:rsid w:val="00B71F3D"/>
    <w:rsid w:val="00B7401A"/>
    <w:rsid w:val="00B757B4"/>
    <w:rsid w:val="00B76A1A"/>
    <w:rsid w:val="00B778D3"/>
    <w:rsid w:val="00B77AB5"/>
    <w:rsid w:val="00B80162"/>
    <w:rsid w:val="00B821D3"/>
    <w:rsid w:val="00B831D5"/>
    <w:rsid w:val="00B833E2"/>
    <w:rsid w:val="00B854EA"/>
    <w:rsid w:val="00B85525"/>
    <w:rsid w:val="00B85AAC"/>
    <w:rsid w:val="00B86E2B"/>
    <w:rsid w:val="00B9008C"/>
    <w:rsid w:val="00B90514"/>
    <w:rsid w:val="00B90A14"/>
    <w:rsid w:val="00B90B39"/>
    <w:rsid w:val="00B90D49"/>
    <w:rsid w:val="00B914E5"/>
    <w:rsid w:val="00B91636"/>
    <w:rsid w:val="00B918FB"/>
    <w:rsid w:val="00B93560"/>
    <w:rsid w:val="00B93F81"/>
    <w:rsid w:val="00B93FDC"/>
    <w:rsid w:val="00B94EA1"/>
    <w:rsid w:val="00B94EEC"/>
    <w:rsid w:val="00B9642B"/>
    <w:rsid w:val="00B96FDB"/>
    <w:rsid w:val="00BA02B1"/>
    <w:rsid w:val="00BA311E"/>
    <w:rsid w:val="00BA4636"/>
    <w:rsid w:val="00BA5CDA"/>
    <w:rsid w:val="00BA6BDC"/>
    <w:rsid w:val="00BA71C7"/>
    <w:rsid w:val="00BA7320"/>
    <w:rsid w:val="00BB0571"/>
    <w:rsid w:val="00BB2A60"/>
    <w:rsid w:val="00BB3912"/>
    <w:rsid w:val="00BB4708"/>
    <w:rsid w:val="00BB7DE5"/>
    <w:rsid w:val="00BC3A5A"/>
    <w:rsid w:val="00BC42CA"/>
    <w:rsid w:val="00BC704E"/>
    <w:rsid w:val="00BD061A"/>
    <w:rsid w:val="00BD203D"/>
    <w:rsid w:val="00BD448B"/>
    <w:rsid w:val="00BD4D30"/>
    <w:rsid w:val="00BD5D4E"/>
    <w:rsid w:val="00BD642C"/>
    <w:rsid w:val="00BD677B"/>
    <w:rsid w:val="00BD7605"/>
    <w:rsid w:val="00BE0801"/>
    <w:rsid w:val="00BE2B22"/>
    <w:rsid w:val="00BE5107"/>
    <w:rsid w:val="00BE549E"/>
    <w:rsid w:val="00BE5B75"/>
    <w:rsid w:val="00BF088E"/>
    <w:rsid w:val="00BF162B"/>
    <w:rsid w:val="00BF222B"/>
    <w:rsid w:val="00BF26CB"/>
    <w:rsid w:val="00BF3760"/>
    <w:rsid w:val="00BF411D"/>
    <w:rsid w:val="00BF64B6"/>
    <w:rsid w:val="00C01B43"/>
    <w:rsid w:val="00C021DC"/>
    <w:rsid w:val="00C025D8"/>
    <w:rsid w:val="00C0275A"/>
    <w:rsid w:val="00C02F35"/>
    <w:rsid w:val="00C03E05"/>
    <w:rsid w:val="00C0574B"/>
    <w:rsid w:val="00C0656A"/>
    <w:rsid w:val="00C06CC9"/>
    <w:rsid w:val="00C07BCC"/>
    <w:rsid w:val="00C10DA3"/>
    <w:rsid w:val="00C11202"/>
    <w:rsid w:val="00C113B1"/>
    <w:rsid w:val="00C12319"/>
    <w:rsid w:val="00C12D09"/>
    <w:rsid w:val="00C132C2"/>
    <w:rsid w:val="00C14A9F"/>
    <w:rsid w:val="00C15DA5"/>
    <w:rsid w:val="00C20185"/>
    <w:rsid w:val="00C207C1"/>
    <w:rsid w:val="00C215DC"/>
    <w:rsid w:val="00C217FC"/>
    <w:rsid w:val="00C21943"/>
    <w:rsid w:val="00C21F0C"/>
    <w:rsid w:val="00C22228"/>
    <w:rsid w:val="00C2356F"/>
    <w:rsid w:val="00C23A50"/>
    <w:rsid w:val="00C23E3B"/>
    <w:rsid w:val="00C2536F"/>
    <w:rsid w:val="00C2628C"/>
    <w:rsid w:val="00C26617"/>
    <w:rsid w:val="00C27D71"/>
    <w:rsid w:val="00C27EAD"/>
    <w:rsid w:val="00C30718"/>
    <w:rsid w:val="00C307A2"/>
    <w:rsid w:val="00C30DE6"/>
    <w:rsid w:val="00C32A42"/>
    <w:rsid w:val="00C352BD"/>
    <w:rsid w:val="00C37709"/>
    <w:rsid w:val="00C37BDA"/>
    <w:rsid w:val="00C4250A"/>
    <w:rsid w:val="00C42982"/>
    <w:rsid w:val="00C42EA0"/>
    <w:rsid w:val="00C441DC"/>
    <w:rsid w:val="00C451AF"/>
    <w:rsid w:val="00C46EFA"/>
    <w:rsid w:val="00C47AC7"/>
    <w:rsid w:val="00C50C46"/>
    <w:rsid w:val="00C51CD9"/>
    <w:rsid w:val="00C51FEB"/>
    <w:rsid w:val="00C52E59"/>
    <w:rsid w:val="00C533C9"/>
    <w:rsid w:val="00C5536E"/>
    <w:rsid w:val="00C554AD"/>
    <w:rsid w:val="00C5688A"/>
    <w:rsid w:val="00C57D6C"/>
    <w:rsid w:val="00C60743"/>
    <w:rsid w:val="00C61543"/>
    <w:rsid w:val="00C635A6"/>
    <w:rsid w:val="00C63B82"/>
    <w:rsid w:val="00C66211"/>
    <w:rsid w:val="00C663C9"/>
    <w:rsid w:val="00C67139"/>
    <w:rsid w:val="00C67FA9"/>
    <w:rsid w:val="00C72D2C"/>
    <w:rsid w:val="00C72F20"/>
    <w:rsid w:val="00C74400"/>
    <w:rsid w:val="00C74B43"/>
    <w:rsid w:val="00C74CA9"/>
    <w:rsid w:val="00C750D2"/>
    <w:rsid w:val="00C75EA3"/>
    <w:rsid w:val="00C773E9"/>
    <w:rsid w:val="00C81482"/>
    <w:rsid w:val="00C82B68"/>
    <w:rsid w:val="00C84142"/>
    <w:rsid w:val="00C85B2B"/>
    <w:rsid w:val="00C87262"/>
    <w:rsid w:val="00C87853"/>
    <w:rsid w:val="00C9010F"/>
    <w:rsid w:val="00C92E18"/>
    <w:rsid w:val="00C93AB0"/>
    <w:rsid w:val="00C951EB"/>
    <w:rsid w:val="00C954B5"/>
    <w:rsid w:val="00C95972"/>
    <w:rsid w:val="00C95D78"/>
    <w:rsid w:val="00C95EA5"/>
    <w:rsid w:val="00C9741F"/>
    <w:rsid w:val="00CA0025"/>
    <w:rsid w:val="00CA0812"/>
    <w:rsid w:val="00CA0B35"/>
    <w:rsid w:val="00CA1640"/>
    <w:rsid w:val="00CA4876"/>
    <w:rsid w:val="00CA7C89"/>
    <w:rsid w:val="00CB238F"/>
    <w:rsid w:val="00CB2684"/>
    <w:rsid w:val="00CB2F40"/>
    <w:rsid w:val="00CB4F98"/>
    <w:rsid w:val="00CB6B8B"/>
    <w:rsid w:val="00CB6BEE"/>
    <w:rsid w:val="00CB6EEA"/>
    <w:rsid w:val="00CB7451"/>
    <w:rsid w:val="00CC07CB"/>
    <w:rsid w:val="00CC235B"/>
    <w:rsid w:val="00CC581D"/>
    <w:rsid w:val="00CC5876"/>
    <w:rsid w:val="00CC5C63"/>
    <w:rsid w:val="00CC6F45"/>
    <w:rsid w:val="00CC77C3"/>
    <w:rsid w:val="00CC7DBD"/>
    <w:rsid w:val="00CD1FFE"/>
    <w:rsid w:val="00CD26B4"/>
    <w:rsid w:val="00CD3DC6"/>
    <w:rsid w:val="00CD511C"/>
    <w:rsid w:val="00CD546D"/>
    <w:rsid w:val="00CD6283"/>
    <w:rsid w:val="00CD79B2"/>
    <w:rsid w:val="00CE0679"/>
    <w:rsid w:val="00CE07D2"/>
    <w:rsid w:val="00CE0A35"/>
    <w:rsid w:val="00CE0B55"/>
    <w:rsid w:val="00CE1610"/>
    <w:rsid w:val="00CE1BD4"/>
    <w:rsid w:val="00CE3985"/>
    <w:rsid w:val="00CE56A0"/>
    <w:rsid w:val="00CE7684"/>
    <w:rsid w:val="00CF0D9B"/>
    <w:rsid w:val="00CF100B"/>
    <w:rsid w:val="00CF1822"/>
    <w:rsid w:val="00CF1ECA"/>
    <w:rsid w:val="00CF39E1"/>
    <w:rsid w:val="00CF4027"/>
    <w:rsid w:val="00CF5D67"/>
    <w:rsid w:val="00CF5FC7"/>
    <w:rsid w:val="00CF6B54"/>
    <w:rsid w:val="00CFBBF2"/>
    <w:rsid w:val="00D0148F"/>
    <w:rsid w:val="00D02333"/>
    <w:rsid w:val="00D02950"/>
    <w:rsid w:val="00D107B8"/>
    <w:rsid w:val="00D113EE"/>
    <w:rsid w:val="00D116BE"/>
    <w:rsid w:val="00D12230"/>
    <w:rsid w:val="00D13062"/>
    <w:rsid w:val="00D131DA"/>
    <w:rsid w:val="00D142F4"/>
    <w:rsid w:val="00D14B82"/>
    <w:rsid w:val="00D15298"/>
    <w:rsid w:val="00D15B45"/>
    <w:rsid w:val="00D220CD"/>
    <w:rsid w:val="00D23471"/>
    <w:rsid w:val="00D25231"/>
    <w:rsid w:val="00D25ECE"/>
    <w:rsid w:val="00D26CCC"/>
    <w:rsid w:val="00D339C8"/>
    <w:rsid w:val="00D34759"/>
    <w:rsid w:val="00D354DD"/>
    <w:rsid w:val="00D363B8"/>
    <w:rsid w:val="00D3677F"/>
    <w:rsid w:val="00D37F9F"/>
    <w:rsid w:val="00D422F4"/>
    <w:rsid w:val="00D42B59"/>
    <w:rsid w:val="00D42ECE"/>
    <w:rsid w:val="00D4362B"/>
    <w:rsid w:val="00D44C4C"/>
    <w:rsid w:val="00D461CE"/>
    <w:rsid w:val="00D506BD"/>
    <w:rsid w:val="00D51EEE"/>
    <w:rsid w:val="00D550FA"/>
    <w:rsid w:val="00D55990"/>
    <w:rsid w:val="00D57932"/>
    <w:rsid w:val="00D57ECB"/>
    <w:rsid w:val="00D6184F"/>
    <w:rsid w:val="00D61C2B"/>
    <w:rsid w:val="00D63D8B"/>
    <w:rsid w:val="00D64C2B"/>
    <w:rsid w:val="00D67353"/>
    <w:rsid w:val="00D67A89"/>
    <w:rsid w:val="00D67CD9"/>
    <w:rsid w:val="00D70387"/>
    <w:rsid w:val="00D70A46"/>
    <w:rsid w:val="00D7170A"/>
    <w:rsid w:val="00D7198F"/>
    <w:rsid w:val="00D7228E"/>
    <w:rsid w:val="00D72B7E"/>
    <w:rsid w:val="00D7389B"/>
    <w:rsid w:val="00D74C47"/>
    <w:rsid w:val="00D74E52"/>
    <w:rsid w:val="00D77D5E"/>
    <w:rsid w:val="00D8075A"/>
    <w:rsid w:val="00D84243"/>
    <w:rsid w:val="00D842CE"/>
    <w:rsid w:val="00D90003"/>
    <w:rsid w:val="00D9019B"/>
    <w:rsid w:val="00D90CFE"/>
    <w:rsid w:val="00D916C8"/>
    <w:rsid w:val="00D944E6"/>
    <w:rsid w:val="00D9528E"/>
    <w:rsid w:val="00D95949"/>
    <w:rsid w:val="00D95C6D"/>
    <w:rsid w:val="00D96171"/>
    <w:rsid w:val="00D96C91"/>
    <w:rsid w:val="00D9710F"/>
    <w:rsid w:val="00DA1DAA"/>
    <w:rsid w:val="00DA2435"/>
    <w:rsid w:val="00DA43BE"/>
    <w:rsid w:val="00DA58C4"/>
    <w:rsid w:val="00DA5A99"/>
    <w:rsid w:val="00DA5D5B"/>
    <w:rsid w:val="00DA5E86"/>
    <w:rsid w:val="00DA68CC"/>
    <w:rsid w:val="00DA702E"/>
    <w:rsid w:val="00DA7FA9"/>
    <w:rsid w:val="00DB01B7"/>
    <w:rsid w:val="00DB482F"/>
    <w:rsid w:val="00DB4C31"/>
    <w:rsid w:val="00DB57B5"/>
    <w:rsid w:val="00DB6DFA"/>
    <w:rsid w:val="00DB78D6"/>
    <w:rsid w:val="00DB7DD8"/>
    <w:rsid w:val="00DC24B1"/>
    <w:rsid w:val="00DC2514"/>
    <w:rsid w:val="00DC5E29"/>
    <w:rsid w:val="00DC6DB6"/>
    <w:rsid w:val="00DC7CE7"/>
    <w:rsid w:val="00DD1736"/>
    <w:rsid w:val="00DD2334"/>
    <w:rsid w:val="00DD384D"/>
    <w:rsid w:val="00DD40B0"/>
    <w:rsid w:val="00DD49A2"/>
    <w:rsid w:val="00DD517B"/>
    <w:rsid w:val="00DD650C"/>
    <w:rsid w:val="00DD7A2B"/>
    <w:rsid w:val="00DE0FC6"/>
    <w:rsid w:val="00DE192A"/>
    <w:rsid w:val="00DE2505"/>
    <w:rsid w:val="00DE29B5"/>
    <w:rsid w:val="00DE3901"/>
    <w:rsid w:val="00DE3B0A"/>
    <w:rsid w:val="00DE4631"/>
    <w:rsid w:val="00DE4DB8"/>
    <w:rsid w:val="00DE5050"/>
    <w:rsid w:val="00DE522B"/>
    <w:rsid w:val="00DEC716"/>
    <w:rsid w:val="00DF0EDB"/>
    <w:rsid w:val="00DF285A"/>
    <w:rsid w:val="00DF517E"/>
    <w:rsid w:val="00DF5313"/>
    <w:rsid w:val="00DF7A17"/>
    <w:rsid w:val="00DF7DE6"/>
    <w:rsid w:val="00E00327"/>
    <w:rsid w:val="00E00B18"/>
    <w:rsid w:val="00E02903"/>
    <w:rsid w:val="00E02F19"/>
    <w:rsid w:val="00E03A8E"/>
    <w:rsid w:val="00E04C8D"/>
    <w:rsid w:val="00E06B37"/>
    <w:rsid w:val="00E071F0"/>
    <w:rsid w:val="00E076AE"/>
    <w:rsid w:val="00E13FF0"/>
    <w:rsid w:val="00E14BDB"/>
    <w:rsid w:val="00E15203"/>
    <w:rsid w:val="00E16579"/>
    <w:rsid w:val="00E17343"/>
    <w:rsid w:val="00E17977"/>
    <w:rsid w:val="00E204F4"/>
    <w:rsid w:val="00E20D45"/>
    <w:rsid w:val="00E21E36"/>
    <w:rsid w:val="00E22BD0"/>
    <w:rsid w:val="00E257AA"/>
    <w:rsid w:val="00E27159"/>
    <w:rsid w:val="00E277F4"/>
    <w:rsid w:val="00E27B98"/>
    <w:rsid w:val="00E31B70"/>
    <w:rsid w:val="00E31C53"/>
    <w:rsid w:val="00E3265A"/>
    <w:rsid w:val="00E34912"/>
    <w:rsid w:val="00E36A73"/>
    <w:rsid w:val="00E409B0"/>
    <w:rsid w:val="00E42992"/>
    <w:rsid w:val="00E44520"/>
    <w:rsid w:val="00E44565"/>
    <w:rsid w:val="00E456D6"/>
    <w:rsid w:val="00E4740B"/>
    <w:rsid w:val="00E50CBA"/>
    <w:rsid w:val="00E50D4B"/>
    <w:rsid w:val="00E50EE2"/>
    <w:rsid w:val="00E510C4"/>
    <w:rsid w:val="00E51274"/>
    <w:rsid w:val="00E514E5"/>
    <w:rsid w:val="00E53801"/>
    <w:rsid w:val="00E53E08"/>
    <w:rsid w:val="00E5557F"/>
    <w:rsid w:val="00E56568"/>
    <w:rsid w:val="00E56AB6"/>
    <w:rsid w:val="00E5725A"/>
    <w:rsid w:val="00E6020E"/>
    <w:rsid w:val="00E60795"/>
    <w:rsid w:val="00E62FD9"/>
    <w:rsid w:val="00E63EC2"/>
    <w:rsid w:val="00E64AFF"/>
    <w:rsid w:val="00E64B4F"/>
    <w:rsid w:val="00E676BF"/>
    <w:rsid w:val="00E717F5"/>
    <w:rsid w:val="00E7477F"/>
    <w:rsid w:val="00E74A36"/>
    <w:rsid w:val="00E768D0"/>
    <w:rsid w:val="00E76EDB"/>
    <w:rsid w:val="00E7700D"/>
    <w:rsid w:val="00E77574"/>
    <w:rsid w:val="00E77894"/>
    <w:rsid w:val="00E8060A"/>
    <w:rsid w:val="00E80F6D"/>
    <w:rsid w:val="00E8379F"/>
    <w:rsid w:val="00E83EF5"/>
    <w:rsid w:val="00E84495"/>
    <w:rsid w:val="00E848B3"/>
    <w:rsid w:val="00E87076"/>
    <w:rsid w:val="00E87F40"/>
    <w:rsid w:val="00E91BFE"/>
    <w:rsid w:val="00E91CBD"/>
    <w:rsid w:val="00E92C37"/>
    <w:rsid w:val="00E92DAC"/>
    <w:rsid w:val="00E95231"/>
    <w:rsid w:val="00E960C6"/>
    <w:rsid w:val="00E976B3"/>
    <w:rsid w:val="00E976E9"/>
    <w:rsid w:val="00E97C94"/>
    <w:rsid w:val="00EA147E"/>
    <w:rsid w:val="00EA2350"/>
    <w:rsid w:val="00EA3054"/>
    <w:rsid w:val="00EA4B2F"/>
    <w:rsid w:val="00EA5F50"/>
    <w:rsid w:val="00EA6B3E"/>
    <w:rsid w:val="00EA7059"/>
    <w:rsid w:val="00EB1254"/>
    <w:rsid w:val="00EB13FD"/>
    <w:rsid w:val="00EB2536"/>
    <w:rsid w:val="00EB5515"/>
    <w:rsid w:val="00EB5516"/>
    <w:rsid w:val="00EC25A1"/>
    <w:rsid w:val="00EC2A50"/>
    <w:rsid w:val="00EC5258"/>
    <w:rsid w:val="00EC6E9E"/>
    <w:rsid w:val="00ED2B5F"/>
    <w:rsid w:val="00ED333C"/>
    <w:rsid w:val="00ED3345"/>
    <w:rsid w:val="00ED3DEC"/>
    <w:rsid w:val="00ED5C7B"/>
    <w:rsid w:val="00ED5E39"/>
    <w:rsid w:val="00ED63F7"/>
    <w:rsid w:val="00EE0606"/>
    <w:rsid w:val="00EE0766"/>
    <w:rsid w:val="00EE3D17"/>
    <w:rsid w:val="00EE50BD"/>
    <w:rsid w:val="00EE5319"/>
    <w:rsid w:val="00EE78F0"/>
    <w:rsid w:val="00EF0B8B"/>
    <w:rsid w:val="00EF11CD"/>
    <w:rsid w:val="00EF3AF5"/>
    <w:rsid w:val="00EF3B05"/>
    <w:rsid w:val="00EF4FCC"/>
    <w:rsid w:val="00EF5415"/>
    <w:rsid w:val="00EF59A5"/>
    <w:rsid w:val="00EF6FC2"/>
    <w:rsid w:val="00F023A7"/>
    <w:rsid w:val="00F0426B"/>
    <w:rsid w:val="00F07E4F"/>
    <w:rsid w:val="00F10141"/>
    <w:rsid w:val="00F103F3"/>
    <w:rsid w:val="00F11F9D"/>
    <w:rsid w:val="00F129FF"/>
    <w:rsid w:val="00F13C40"/>
    <w:rsid w:val="00F140A1"/>
    <w:rsid w:val="00F14E44"/>
    <w:rsid w:val="00F1639D"/>
    <w:rsid w:val="00F17318"/>
    <w:rsid w:val="00F2018F"/>
    <w:rsid w:val="00F2130E"/>
    <w:rsid w:val="00F23FF9"/>
    <w:rsid w:val="00F2627F"/>
    <w:rsid w:val="00F26EF3"/>
    <w:rsid w:val="00F27C8F"/>
    <w:rsid w:val="00F27D8B"/>
    <w:rsid w:val="00F30179"/>
    <w:rsid w:val="00F31009"/>
    <w:rsid w:val="00F313A1"/>
    <w:rsid w:val="00F3185E"/>
    <w:rsid w:val="00F31877"/>
    <w:rsid w:val="00F32520"/>
    <w:rsid w:val="00F32ED7"/>
    <w:rsid w:val="00F33F2A"/>
    <w:rsid w:val="00F34B29"/>
    <w:rsid w:val="00F34E10"/>
    <w:rsid w:val="00F35645"/>
    <w:rsid w:val="00F362F9"/>
    <w:rsid w:val="00F370BE"/>
    <w:rsid w:val="00F37857"/>
    <w:rsid w:val="00F41CD9"/>
    <w:rsid w:val="00F423DC"/>
    <w:rsid w:val="00F42BE3"/>
    <w:rsid w:val="00F439F4"/>
    <w:rsid w:val="00F43C8B"/>
    <w:rsid w:val="00F441BC"/>
    <w:rsid w:val="00F447CA"/>
    <w:rsid w:val="00F4550F"/>
    <w:rsid w:val="00F45E08"/>
    <w:rsid w:val="00F47301"/>
    <w:rsid w:val="00F5060F"/>
    <w:rsid w:val="00F5075D"/>
    <w:rsid w:val="00F50A86"/>
    <w:rsid w:val="00F50D76"/>
    <w:rsid w:val="00F5153B"/>
    <w:rsid w:val="00F51C41"/>
    <w:rsid w:val="00F542CB"/>
    <w:rsid w:val="00F543E5"/>
    <w:rsid w:val="00F54BA0"/>
    <w:rsid w:val="00F54C30"/>
    <w:rsid w:val="00F555EE"/>
    <w:rsid w:val="00F56CBB"/>
    <w:rsid w:val="00F61623"/>
    <w:rsid w:val="00F62351"/>
    <w:rsid w:val="00F62E06"/>
    <w:rsid w:val="00F6403C"/>
    <w:rsid w:val="00F65CC8"/>
    <w:rsid w:val="00F6638F"/>
    <w:rsid w:val="00F67338"/>
    <w:rsid w:val="00F678DA"/>
    <w:rsid w:val="00F67B08"/>
    <w:rsid w:val="00F7038B"/>
    <w:rsid w:val="00F705F6"/>
    <w:rsid w:val="00F70BCC"/>
    <w:rsid w:val="00F71DB5"/>
    <w:rsid w:val="00F73696"/>
    <w:rsid w:val="00F757C6"/>
    <w:rsid w:val="00F77DF7"/>
    <w:rsid w:val="00F8091B"/>
    <w:rsid w:val="00F817AF"/>
    <w:rsid w:val="00F83356"/>
    <w:rsid w:val="00F8405B"/>
    <w:rsid w:val="00F844A4"/>
    <w:rsid w:val="00F84D6B"/>
    <w:rsid w:val="00F85641"/>
    <w:rsid w:val="00F872E2"/>
    <w:rsid w:val="00F879FE"/>
    <w:rsid w:val="00F90463"/>
    <w:rsid w:val="00F90B8A"/>
    <w:rsid w:val="00F91CE7"/>
    <w:rsid w:val="00F9201F"/>
    <w:rsid w:val="00F920C9"/>
    <w:rsid w:val="00F92B3B"/>
    <w:rsid w:val="00F93B49"/>
    <w:rsid w:val="00F93CC3"/>
    <w:rsid w:val="00F946D8"/>
    <w:rsid w:val="00F97210"/>
    <w:rsid w:val="00FA00F1"/>
    <w:rsid w:val="00FA0415"/>
    <w:rsid w:val="00FA1496"/>
    <w:rsid w:val="00FA1935"/>
    <w:rsid w:val="00FA2E3F"/>
    <w:rsid w:val="00FA45EB"/>
    <w:rsid w:val="00FA4EA7"/>
    <w:rsid w:val="00FA6605"/>
    <w:rsid w:val="00FA6D1A"/>
    <w:rsid w:val="00FA72F9"/>
    <w:rsid w:val="00FA7748"/>
    <w:rsid w:val="00FB21DF"/>
    <w:rsid w:val="00FB319B"/>
    <w:rsid w:val="00FB4552"/>
    <w:rsid w:val="00FC1EEB"/>
    <w:rsid w:val="00FC2875"/>
    <w:rsid w:val="00FC3645"/>
    <w:rsid w:val="00FC42AE"/>
    <w:rsid w:val="00FC444D"/>
    <w:rsid w:val="00FD2760"/>
    <w:rsid w:val="00FD459B"/>
    <w:rsid w:val="00FD532D"/>
    <w:rsid w:val="00FD6AB5"/>
    <w:rsid w:val="00FE2123"/>
    <w:rsid w:val="00FE3349"/>
    <w:rsid w:val="00FE4654"/>
    <w:rsid w:val="00FE46FC"/>
    <w:rsid w:val="00FE5A43"/>
    <w:rsid w:val="00FE7B2C"/>
    <w:rsid w:val="00FF0860"/>
    <w:rsid w:val="00FF2FAE"/>
    <w:rsid w:val="00FF43EB"/>
    <w:rsid w:val="00FF7041"/>
    <w:rsid w:val="01054A8C"/>
    <w:rsid w:val="0109DC8A"/>
    <w:rsid w:val="0147666C"/>
    <w:rsid w:val="0149A527"/>
    <w:rsid w:val="018E2F27"/>
    <w:rsid w:val="01AD227E"/>
    <w:rsid w:val="021BF982"/>
    <w:rsid w:val="022EF72F"/>
    <w:rsid w:val="0265ED86"/>
    <w:rsid w:val="026E8CA0"/>
    <w:rsid w:val="028D3672"/>
    <w:rsid w:val="0295A19F"/>
    <w:rsid w:val="02C06605"/>
    <w:rsid w:val="02DBFBDA"/>
    <w:rsid w:val="02F012CC"/>
    <w:rsid w:val="0307649B"/>
    <w:rsid w:val="0328A22B"/>
    <w:rsid w:val="0343CA22"/>
    <w:rsid w:val="0348D6DC"/>
    <w:rsid w:val="0362DDA6"/>
    <w:rsid w:val="0390FA67"/>
    <w:rsid w:val="039D7809"/>
    <w:rsid w:val="039EF4E6"/>
    <w:rsid w:val="03C78EEA"/>
    <w:rsid w:val="03CDE8B4"/>
    <w:rsid w:val="03D2A5E3"/>
    <w:rsid w:val="03EB1D9E"/>
    <w:rsid w:val="03F3F2DE"/>
    <w:rsid w:val="0402EA6C"/>
    <w:rsid w:val="04098D86"/>
    <w:rsid w:val="041FFF31"/>
    <w:rsid w:val="042338EA"/>
    <w:rsid w:val="046FCCA8"/>
    <w:rsid w:val="047BCFEC"/>
    <w:rsid w:val="04846B1A"/>
    <w:rsid w:val="04C821C8"/>
    <w:rsid w:val="04EDE7DF"/>
    <w:rsid w:val="04FC916F"/>
    <w:rsid w:val="05144EB0"/>
    <w:rsid w:val="052625CE"/>
    <w:rsid w:val="0571A201"/>
    <w:rsid w:val="058FCF82"/>
    <w:rsid w:val="05B81CF6"/>
    <w:rsid w:val="05BAD438"/>
    <w:rsid w:val="05CCBD53"/>
    <w:rsid w:val="05E98147"/>
    <w:rsid w:val="0602265E"/>
    <w:rsid w:val="0631BE56"/>
    <w:rsid w:val="0631D532"/>
    <w:rsid w:val="065CDABE"/>
    <w:rsid w:val="06899AC6"/>
    <w:rsid w:val="068A9FC8"/>
    <w:rsid w:val="068B9D19"/>
    <w:rsid w:val="06A625B1"/>
    <w:rsid w:val="06B19496"/>
    <w:rsid w:val="06B732C2"/>
    <w:rsid w:val="06C87328"/>
    <w:rsid w:val="06EC818F"/>
    <w:rsid w:val="070F7A88"/>
    <w:rsid w:val="07325CC7"/>
    <w:rsid w:val="0735ACD4"/>
    <w:rsid w:val="07392701"/>
    <w:rsid w:val="0746DEEF"/>
    <w:rsid w:val="0755CF8D"/>
    <w:rsid w:val="0760DFC1"/>
    <w:rsid w:val="07A657A1"/>
    <w:rsid w:val="07D9B614"/>
    <w:rsid w:val="08080CB8"/>
    <w:rsid w:val="083E7857"/>
    <w:rsid w:val="08434841"/>
    <w:rsid w:val="08469C8B"/>
    <w:rsid w:val="084E3578"/>
    <w:rsid w:val="084FE0E7"/>
    <w:rsid w:val="087B7401"/>
    <w:rsid w:val="088CB736"/>
    <w:rsid w:val="089C5A0B"/>
    <w:rsid w:val="08A4A865"/>
    <w:rsid w:val="08CC2B4A"/>
    <w:rsid w:val="08D71489"/>
    <w:rsid w:val="08D87B83"/>
    <w:rsid w:val="08E288E5"/>
    <w:rsid w:val="0903FFD6"/>
    <w:rsid w:val="090C3898"/>
    <w:rsid w:val="09287942"/>
    <w:rsid w:val="092D6BA3"/>
    <w:rsid w:val="09577AB7"/>
    <w:rsid w:val="0970178F"/>
    <w:rsid w:val="097818AF"/>
    <w:rsid w:val="09BC3E7C"/>
    <w:rsid w:val="09DB4FEC"/>
    <w:rsid w:val="09E5857D"/>
    <w:rsid w:val="09FF5C20"/>
    <w:rsid w:val="0A22A1E7"/>
    <w:rsid w:val="0A31885B"/>
    <w:rsid w:val="0A6EFC4B"/>
    <w:rsid w:val="0A7BE6E4"/>
    <w:rsid w:val="0A7E91AB"/>
    <w:rsid w:val="0AA4B14A"/>
    <w:rsid w:val="0AAFB34F"/>
    <w:rsid w:val="0AF5314C"/>
    <w:rsid w:val="0B0143CD"/>
    <w:rsid w:val="0B111DD0"/>
    <w:rsid w:val="0B58937C"/>
    <w:rsid w:val="0B6542BB"/>
    <w:rsid w:val="0B99636A"/>
    <w:rsid w:val="0BB3C2DA"/>
    <w:rsid w:val="0BD076AB"/>
    <w:rsid w:val="0C000525"/>
    <w:rsid w:val="0C1F7E87"/>
    <w:rsid w:val="0C44C75A"/>
    <w:rsid w:val="0C543D78"/>
    <w:rsid w:val="0C59197E"/>
    <w:rsid w:val="0C6D6ACE"/>
    <w:rsid w:val="0CA93C07"/>
    <w:rsid w:val="0CB9C321"/>
    <w:rsid w:val="0D0107CB"/>
    <w:rsid w:val="0D048C2E"/>
    <w:rsid w:val="0D0F06FA"/>
    <w:rsid w:val="0D3213C3"/>
    <w:rsid w:val="0D890F58"/>
    <w:rsid w:val="0DCD0463"/>
    <w:rsid w:val="0DE4927F"/>
    <w:rsid w:val="0E227338"/>
    <w:rsid w:val="0E3F9694"/>
    <w:rsid w:val="0E3FBED4"/>
    <w:rsid w:val="0E5D93FE"/>
    <w:rsid w:val="0EB194E8"/>
    <w:rsid w:val="0EC43CBC"/>
    <w:rsid w:val="0ED5745E"/>
    <w:rsid w:val="0EE4E3EF"/>
    <w:rsid w:val="0EEECBF8"/>
    <w:rsid w:val="0F2BB039"/>
    <w:rsid w:val="0F4177DE"/>
    <w:rsid w:val="0F58544E"/>
    <w:rsid w:val="0F590BC8"/>
    <w:rsid w:val="0F8651FF"/>
    <w:rsid w:val="0FCDFC42"/>
    <w:rsid w:val="0FF9D129"/>
    <w:rsid w:val="100C6244"/>
    <w:rsid w:val="103307CF"/>
    <w:rsid w:val="103D80AB"/>
    <w:rsid w:val="1046C316"/>
    <w:rsid w:val="1049B7C1"/>
    <w:rsid w:val="1083280B"/>
    <w:rsid w:val="1099E6E0"/>
    <w:rsid w:val="10A3EC16"/>
    <w:rsid w:val="10BB33A8"/>
    <w:rsid w:val="1101A9C8"/>
    <w:rsid w:val="111705DE"/>
    <w:rsid w:val="115D0967"/>
    <w:rsid w:val="115F523E"/>
    <w:rsid w:val="11F37EC0"/>
    <w:rsid w:val="1221CABD"/>
    <w:rsid w:val="1263398E"/>
    <w:rsid w:val="12B1B936"/>
    <w:rsid w:val="12C741AC"/>
    <w:rsid w:val="12D5F205"/>
    <w:rsid w:val="12E587FA"/>
    <w:rsid w:val="12F576AD"/>
    <w:rsid w:val="131D1366"/>
    <w:rsid w:val="134A6A28"/>
    <w:rsid w:val="135447FE"/>
    <w:rsid w:val="135638D9"/>
    <w:rsid w:val="1370F64A"/>
    <w:rsid w:val="1390CEFF"/>
    <w:rsid w:val="13A391D2"/>
    <w:rsid w:val="13B9933A"/>
    <w:rsid w:val="141E0327"/>
    <w:rsid w:val="146062D7"/>
    <w:rsid w:val="148E796D"/>
    <w:rsid w:val="14D7D3F3"/>
    <w:rsid w:val="14DB31DF"/>
    <w:rsid w:val="14F6CAF4"/>
    <w:rsid w:val="1502DC56"/>
    <w:rsid w:val="1504723F"/>
    <w:rsid w:val="150DFE1D"/>
    <w:rsid w:val="153AC9C0"/>
    <w:rsid w:val="156C6D24"/>
    <w:rsid w:val="159A9873"/>
    <w:rsid w:val="15C1CC8C"/>
    <w:rsid w:val="15C4BDB7"/>
    <w:rsid w:val="15D104D1"/>
    <w:rsid w:val="15E05BEA"/>
    <w:rsid w:val="1643E7E6"/>
    <w:rsid w:val="164C099C"/>
    <w:rsid w:val="1662CCDC"/>
    <w:rsid w:val="1672CB4D"/>
    <w:rsid w:val="1682B662"/>
    <w:rsid w:val="16CC25D6"/>
    <w:rsid w:val="16EF25EE"/>
    <w:rsid w:val="170419D4"/>
    <w:rsid w:val="170A9181"/>
    <w:rsid w:val="172F3FD1"/>
    <w:rsid w:val="173FEDC4"/>
    <w:rsid w:val="17495D1C"/>
    <w:rsid w:val="17500F58"/>
    <w:rsid w:val="176A5A73"/>
    <w:rsid w:val="177534FD"/>
    <w:rsid w:val="17877BE6"/>
    <w:rsid w:val="17ACAD81"/>
    <w:rsid w:val="17AFE79D"/>
    <w:rsid w:val="17B123A7"/>
    <w:rsid w:val="17C00E99"/>
    <w:rsid w:val="1833CDC8"/>
    <w:rsid w:val="185F7546"/>
    <w:rsid w:val="195B7040"/>
    <w:rsid w:val="1964D958"/>
    <w:rsid w:val="1966F5C0"/>
    <w:rsid w:val="198FB173"/>
    <w:rsid w:val="1993D0EE"/>
    <w:rsid w:val="19E487F3"/>
    <w:rsid w:val="1A1F05F2"/>
    <w:rsid w:val="1A2D97A9"/>
    <w:rsid w:val="1A47EC98"/>
    <w:rsid w:val="1A6E9306"/>
    <w:rsid w:val="1A792E5F"/>
    <w:rsid w:val="1AB6FC14"/>
    <w:rsid w:val="1AC8B7CC"/>
    <w:rsid w:val="1B07727A"/>
    <w:rsid w:val="1B53A593"/>
    <w:rsid w:val="1B73B620"/>
    <w:rsid w:val="1B7B1B0F"/>
    <w:rsid w:val="1B7DE137"/>
    <w:rsid w:val="1BECF886"/>
    <w:rsid w:val="1BF70B0C"/>
    <w:rsid w:val="1C04DCD1"/>
    <w:rsid w:val="1C0F5F8B"/>
    <w:rsid w:val="1C23CE78"/>
    <w:rsid w:val="1C2529D9"/>
    <w:rsid w:val="1C415D51"/>
    <w:rsid w:val="1C514F2A"/>
    <w:rsid w:val="1C5F5346"/>
    <w:rsid w:val="1C71B545"/>
    <w:rsid w:val="1C74D741"/>
    <w:rsid w:val="1C8EA1E0"/>
    <w:rsid w:val="1CB51658"/>
    <w:rsid w:val="1CD401E6"/>
    <w:rsid w:val="1CF17485"/>
    <w:rsid w:val="1D075703"/>
    <w:rsid w:val="1D191EE0"/>
    <w:rsid w:val="1D218A66"/>
    <w:rsid w:val="1D2E596A"/>
    <w:rsid w:val="1D3E202C"/>
    <w:rsid w:val="1D6B030C"/>
    <w:rsid w:val="1D6B276F"/>
    <w:rsid w:val="1D79B2AE"/>
    <w:rsid w:val="1D900CF9"/>
    <w:rsid w:val="1D9F5671"/>
    <w:rsid w:val="1DC41AA2"/>
    <w:rsid w:val="1DF6C0E9"/>
    <w:rsid w:val="1E7B98D8"/>
    <w:rsid w:val="1E92389F"/>
    <w:rsid w:val="1EBE4D27"/>
    <w:rsid w:val="1F1657DE"/>
    <w:rsid w:val="1F229ED0"/>
    <w:rsid w:val="1F30AB54"/>
    <w:rsid w:val="1F62AF0B"/>
    <w:rsid w:val="1F78DC20"/>
    <w:rsid w:val="1F7C8E54"/>
    <w:rsid w:val="1F860695"/>
    <w:rsid w:val="1FA3B95B"/>
    <w:rsid w:val="1FA526F6"/>
    <w:rsid w:val="1FAFF04A"/>
    <w:rsid w:val="1FC5670D"/>
    <w:rsid w:val="1FC683F7"/>
    <w:rsid w:val="1FECB71A"/>
    <w:rsid w:val="1FF51DDB"/>
    <w:rsid w:val="1FF66CB6"/>
    <w:rsid w:val="2010C2CA"/>
    <w:rsid w:val="2051FBCF"/>
    <w:rsid w:val="207EEB84"/>
    <w:rsid w:val="209480CF"/>
    <w:rsid w:val="210CF3E5"/>
    <w:rsid w:val="218A6391"/>
    <w:rsid w:val="21A40783"/>
    <w:rsid w:val="21E953CB"/>
    <w:rsid w:val="21F2E18A"/>
    <w:rsid w:val="21F462B4"/>
    <w:rsid w:val="21FD38B9"/>
    <w:rsid w:val="221127E8"/>
    <w:rsid w:val="2216B486"/>
    <w:rsid w:val="223633A4"/>
    <w:rsid w:val="22BBEC9F"/>
    <w:rsid w:val="2305BDA6"/>
    <w:rsid w:val="233D0C10"/>
    <w:rsid w:val="23E0C7E8"/>
    <w:rsid w:val="2405271E"/>
    <w:rsid w:val="240CA64C"/>
    <w:rsid w:val="241B1DF6"/>
    <w:rsid w:val="2432DF7D"/>
    <w:rsid w:val="24346C77"/>
    <w:rsid w:val="245AB2D8"/>
    <w:rsid w:val="24747DE8"/>
    <w:rsid w:val="249CC210"/>
    <w:rsid w:val="249E8701"/>
    <w:rsid w:val="24CFAEA7"/>
    <w:rsid w:val="24D6A6B2"/>
    <w:rsid w:val="24E0470A"/>
    <w:rsid w:val="2508EBD7"/>
    <w:rsid w:val="251509A2"/>
    <w:rsid w:val="254C5947"/>
    <w:rsid w:val="258788DE"/>
    <w:rsid w:val="25A175F8"/>
    <w:rsid w:val="25A22051"/>
    <w:rsid w:val="25B8440D"/>
    <w:rsid w:val="25BA3829"/>
    <w:rsid w:val="25C28A45"/>
    <w:rsid w:val="25D76625"/>
    <w:rsid w:val="25F23348"/>
    <w:rsid w:val="2614E8FF"/>
    <w:rsid w:val="26194DF5"/>
    <w:rsid w:val="262C9EC1"/>
    <w:rsid w:val="26333638"/>
    <w:rsid w:val="26433DE2"/>
    <w:rsid w:val="2644AFC8"/>
    <w:rsid w:val="26871886"/>
    <w:rsid w:val="26AF8317"/>
    <w:rsid w:val="26DFC233"/>
    <w:rsid w:val="26E3B476"/>
    <w:rsid w:val="26E64F98"/>
    <w:rsid w:val="272A7108"/>
    <w:rsid w:val="273C45E5"/>
    <w:rsid w:val="273E0C10"/>
    <w:rsid w:val="274501A5"/>
    <w:rsid w:val="27A97D20"/>
    <w:rsid w:val="27C6FEBD"/>
    <w:rsid w:val="28029D76"/>
    <w:rsid w:val="28343A66"/>
    <w:rsid w:val="283FC534"/>
    <w:rsid w:val="28954586"/>
    <w:rsid w:val="28CB36A7"/>
    <w:rsid w:val="28D15935"/>
    <w:rsid w:val="28D9D77D"/>
    <w:rsid w:val="28ECDFE6"/>
    <w:rsid w:val="2900D765"/>
    <w:rsid w:val="292681E5"/>
    <w:rsid w:val="294DA3AA"/>
    <w:rsid w:val="29808137"/>
    <w:rsid w:val="29933F7B"/>
    <w:rsid w:val="29A4A878"/>
    <w:rsid w:val="29C5CD15"/>
    <w:rsid w:val="29EEFB65"/>
    <w:rsid w:val="2A0FBA14"/>
    <w:rsid w:val="2A350B1A"/>
    <w:rsid w:val="2A3FA8D7"/>
    <w:rsid w:val="2A9FE350"/>
    <w:rsid w:val="2AB320FA"/>
    <w:rsid w:val="2ABC3B72"/>
    <w:rsid w:val="2ABE9D64"/>
    <w:rsid w:val="2AF32B7C"/>
    <w:rsid w:val="2B1566BE"/>
    <w:rsid w:val="2B3855B9"/>
    <w:rsid w:val="2B429819"/>
    <w:rsid w:val="2B8D2FCD"/>
    <w:rsid w:val="2B9B0AD4"/>
    <w:rsid w:val="2BC2D6B5"/>
    <w:rsid w:val="2BFCC1AC"/>
    <w:rsid w:val="2C0F3783"/>
    <w:rsid w:val="2C4DE268"/>
    <w:rsid w:val="2C590CD4"/>
    <w:rsid w:val="2C5CEC74"/>
    <w:rsid w:val="2C6A388A"/>
    <w:rsid w:val="2CED3FF8"/>
    <w:rsid w:val="2D2A2E5F"/>
    <w:rsid w:val="2D587E34"/>
    <w:rsid w:val="2D6D0333"/>
    <w:rsid w:val="2D6D6451"/>
    <w:rsid w:val="2D834718"/>
    <w:rsid w:val="2D909DED"/>
    <w:rsid w:val="2DCE5A88"/>
    <w:rsid w:val="2E169231"/>
    <w:rsid w:val="2E6CC17D"/>
    <w:rsid w:val="2E775AE6"/>
    <w:rsid w:val="2E97254E"/>
    <w:rsid w:val="2EAD2419"/>
    <w:rsid w:val="2EE3406F"/>
    <w:rsid w:val="2EF40434"/>
    <w:rsid w:val="2F0F3B11"/>
    <w:rsid w:val="2F841A2D"/>
    <w:rsid w:val="2FCCD241"/>
    <w:rsid w:val="301072C9"/>
    <w:rsid w:val="30624E4A"/>
    <w:rsid w:val="308E2BA8"/>
    <w:rsid w:val="30A33499"/>
    <w:rsid w:val="30AD1BA5"/>
    <w:rsid w:val="30B5F3B2"/>
    <w:rsid w:val="30C2DA65"/>
    <w:rsid w:val="30C5C0F6"/>
    <w:rsid w:val="30EC3903"/>
    <w:rsid w:val="30FD08BC"/>
    <w:rsid w:val="31396733"/>
    <w:rsid w:val="3151379E"/>
    <w:rsid w:val="31777774"/>
    <w:rsid w:val="31A9CB6A"/>
    <w:rsid w:val="31B3AFFC"/>
    <w:rsid w:val="3200AB4A"/>
    <w:rsid w:val="3202A55A"/>
    <w:rsid w:val="32119A55"/>
    <w:rsid w:val="3241482F"/>
    <w:rsid w:val="3242DBC6"/>
    <w:rsid w:val="324CBE24"/>
    <w:rsid w:val="3266ED57"/>
    <w:rsid w:val="326958B5"/>
    <w:rsid w:val="3292BB1F"/>
    <w:rsid w:val="32DEFD9E"/>
    <w:rsid w:val="331A25B5"/>
    <w:rsid w:val="335A3EB7"/>
    <w:rsid w:val="33759E73"/>
    <w:rsid w:val="34172CC3"/>
    <w:rsid w:val="342086C7"/>
    <w:rsid w:val="3428CBF6"/>
    <w:rsid w:val="3436D12D"/>
    <w:rsid w:val="343F85FE"/>
    <w:rsid w:val="3447541D"/>
    <w:rsid w:val="345250F8"/>
    <w:rsid w:val="34682C9E"/>
    <w:rsid w:val="34A1DAD0"/>
    <w:rsid w:val="34A9DA5A"/>
    <w:rsid w:val="34A9F8EC"/>
    <w:rsid w:val="34C7F728"/>
    <w:rsid w:val="34CD559D"/>
    <w:rsid w:val="34D7CC4C"/>
    <w:rsid w:val="34EF9047"/>
    <w:rsid w:val="34F4FFE8"/>
    <w:rsid w:val="35449F95"/>
    <w:rsid w:val="355E8A5B"/>
    <w:rsid w:val="35671BAB"/>
    <w:rsid w:val="357C0C52"/>
    <w:rsid w:val="35924A8F"/>
    <w:rsid w:val="35C3B83B"/>
    <w:rsid w:val="35C97200"/>
    <w:rsid w:val="35C9B308"/>
    <w:rsid w:val="35EEB939"/>
    <w:rsid w:val="362E52CD"/>
    <w:rsid w:val="366BBAC0"/>
    <w:rsid w:val="366DDD3D"/>
    <w:rsid w:val="366EEC0C"/>
    <w:rsid w:val="36ACC963"/>
    <w:rsid w:val="36B8B7ED"/>
    <w:rsid w:val="370FBE3E"/>
    <w:rsid w:val="371A03EA"/>
    <w:rsid w:val="3721C7EB"/>
    <w:rsid w:val="372852B0"/>
    <w:rsid w:val="373E2B9F"/>
    <w:rsid w:val="37A8DE17"/>
    <w:rsid w:val="37AAB6AE"/>
    <w:rsid w:val="37D619A1"/>
    <w:rsid w:val="37D61AF6"/>
    <w:rsid w:val="37D94AB5"/>
    <w:rsid w:val="37E1F273"/>
    <w:rsid w:val="37E853D5"/>
    <w:rsid w:val="37EE768D"/>
    <w:rsid w:val="38135C99"/>
    <w:rsid w:val="3821AEAD"/>
    <w:rsid w:val="3838CA8F"/>
    <w:rsid w:val="38A83023"/>
    <w:rsid w:val="3915FFA2"/>
    <w:rsid w:val="3919CBD1"/>
    <w:rsid w:val="392B803F"/>
    <w:rsid w:val="3939C7BB"/>
    <w:rsid w:val="3950D6F6"/>
    <w:rsid w:val="3953D11F"/>
    <w:rsid w:val="395681A7"/>
    <w:rsid w:val="395D7A1A"/>
    <w:rsid w:val="398AF3F2"/>
    <w:rsid w:val="39B57112"/>
    <w:rsid w:val="3A142389"/>
    <w:rsid w:val="3A1771A3"/>
    <w:rsid w:val="3A250A9F"/>
    <w:rsid w:val="3A30FAE8"/>
    <w:rsid w:val="3A4023DB"/>
    <w:rsid w:val="3A4C99AC"/>
    <w:rsid w:val="3A764D01"/>
    <w:rsid w:val="3AB7D54D"/>
    <w:rsid w:val="3ACD8F1E"/>
    <w:rsid w:val="3B20C37E"/>
    <w:rsid w:val="3B301898"/>
    <w:rsid w:val="3B3E3BFB"/>
    <w:rsid w:val="3B6ADE15"/>
    <w:rsid w:val="3B6F6200"/>
    <w:rsid w:val="3B831AF7"/>
    <w:rsid w:val="3BC78848"/>
    <w:rsid w:val="3BD00997"/>
    <w:rsid w:val="3BDDDC46"/>
    <w:rsid w:val="3BF39145"/>
    <w:rsid w:val="3C40DAD4"/>
    <w:rsid w:val="3C4C2703"/>
    <w:rsid w:val="3CB28B95"/>
    <w:rsid w:val="3CCE3205"/>
    <w:rsid w:val="3D0166E8"/>
    <w:rsid w:val="3D2A5B36"/>
    <w:rsid w:val="3D2AB591"/>
    <w:rsid w:val="3D7EFC55"/>
    <w:rsid w:val="3D81B430"/>
    <w:rsid w:val="3D853870"/>
    <w:rsid w:val="3D9E0988"/>
    <w:rsid w:val="3DACC73D"/>
    <w:rsid w:val="3DB0AC0F"/>
    <w:rsid w:val="3DFC9F8E"/>
    <w:rsid w:val="3E23BFDF"/>
    <w:rsid w:val="3E3CE9DF"/>
    <w:rsid w:val="3E5AD7BF"/>
    <w:rsid w:val="3E6044D2"/>
    <w:rsid w:val="3E73BE89"/>
    <w:rsid w:val="3EAE120A"/>
    <w:rsid w:val="3EB228FC"/>
    <w:rsid w:val="3ED67A51"/>
    <w:rsid w:val="3EE64600"/>
    <w:rsid w:val="3EFA726B"/>
    <w:rsid w:val="3F0CC79D"/>
    <w:rsid w:val="3F82C279"/>
    <w:rsid w:val="3F974F86"/>
    <w:rsid w:val="3FA2D39C"/>
    <w:rsid w:val="3FB74999"/>
    <w:rsid w:val="3FD26DBC"/>
    <w:rsid w:val="3FF0638C"/>
    <w:rsid w:val="400F6AF9"/>
    <w:rsid w:val="403052CB"/>
    <w:rsid w:val="403412CB"/>
    <w:rsid w:val="406844C3"/>
    <w:rsid w:val="408E3763"/>
    <w:rsid w:val="409837CA"/>
    <w:rsid w:val="40E2E8FD"/>
    <w:rsid w:val="411B6562"/>
    <w:rsid w:val="411C634C"/>
    <w:rsid w:val="414C1B4D"/>
    <w:rsid w:val="4198FD76"/>
    <w:rsid w:val="41A37190"/>
    <w:rsid w:val="41A96465"/>
    <w:rsid w:val="420413E5"/>
    <w:rsid w:val="4211C0F8"/>
    <w:rsid w:val="421AD896"/>
    <w:rsid w:val="423BEB48"/>
    <w:rsid w:val="4280F13A"/>
    <w:rsid w:val="428B7A55"/>
    <w:rsid w:val="42B7B53D"/>
    <w:rsid w:val="42C98B19"/>
    <w:rsid w:val="42D4DB9B"/>
    <w:rsid w:val="42F58262"/>
    <w:rsid w:val="4321EBC3"/>
    <w:rsid w:val="432FF9AC"/>
    <w:rsid w:val="437E388F"/>
    <w:rsid w:val="4390E77F"/>
    <w:rsid w:val="43CCCE35"/>
    <w:rsid w:val="43E427A8"/>
    <w:rsid w:val="4422F04B"/>
    <w:rsid w:val="4446D2B2"/>
    <w:rsid w:val="4448DE16"/>
    <w:rsid w:val="445D5DFD"/>
    <w:rsid w:val="44610C91"/>
    <w:rsid w:val="448FB1BF"/>
    <w:rsid w:val="44AAE846"/>
    <w:rsid w:val="44B83D82"/>
    <w:rsid w:val="44D43E6B"/>
    <w:rsid w:val="45150BBA"/>
    <w:rsid w:val="452FAAD8"/>
    <w:rsid w:val="45A05DA2"/>
    <w:rsid w:val="45A9B670"/>
    <w:rsid w:val="45C5F1C2"/>
    <w:rsid w:val="45D0C3AB"/>
    <w:rsid w:val="45D24EE6"/>
    <w:rsid w:val="45F0FC6F"/>
    <w:rsid w:val="45F4E5E1"/>
    <w:rsid w:val="462AF405"/>
    <w:rsid w:val="466D7958"/>
    <w:rsid w:val="468002D1"/>
    <w:rsid w:val="46814B1C"/>
    <w:rsid w:val="4696AB29"/>
    <w:rsid w:val="46A6FB86"/>
    <w:rsid w:val="46AE96B2"/>
    <w:rsid w:val="4722F04B"/>
    <w:rsid w:val="47381953"/>
    <w:rsid w:val="4738E748"/>
    <w:rsid w:val="4749572E"/>
    <w:rsid w:val="47688DDF"/>
    <w:rsid w:val="47A8208B"/>
    <w:rsid w:val="47A98DE2"/>
    <w:rsid w:val="47F73D31"/>
    <w:rsid w:val="47FCAE49"/>
    <w:rsid w:val="48137245"/>
    <w:rsid w:val="481CFDE0"/>
    <w:rsid w:val="4853451F"/>
    <w:rsid w:val="4855A0EA"/>
    <w:rsid w:val="485EB8D5"/>
    <w:rsid w:val="48DC1A4C"/>
    <w:rsid w:val="48E11A6C"/>
    <w:rsid w:val="48E2F244"/>
    <w:rsid w:val="4913D517"/>
    <w:rsid w:val="49239230"/>
    <w:rsid w:val="4963BFF3"/>
    <w:rsid w:val="496AC598"/>
    <w:rsid w:val="4985EBC1"/>
    <w:rsid w:val="498800A9"/>
    <w:rsid w:val="49882D2E"/>
    <w:rsid w:val="49BB45E9"/>
    <w:rsid w:val="49E411E9"/>
    <w:rsid w:val="4A283D1E"/>
    <w:rsid w:val="4A54D466"/>
    <w:rsid w:val="4A5A4402"/>
    <w:rsid w:val="4A756842"/>
    <w:rsid w:val="4A96EDE8"/>
    <w:rsid w:val="4AA23ED4"/>
    <w:rsid w:val="4AACD0ED"/>
    <w:rsid w:val="4AF1F1DA"/>
    <w:rsid w:val="4B1C0B53"/>
    <w:rsid w:val="4B47EBA4"/>
    <w:rsid w:val="4B59CD14"/>
    <w:rsid w:val="4B5DDBC7"/>
    <w:rsid w:val="4B77E30C"/>
    <w:rsid w:val="4B85C413"/>
    <w:rsid w:val="4BA7D498"/>
    <w:rsid w:val="4BA81E14"/>
    <w:rsid w:val="4BA9EEF4"/>
    <w:rsid w:val="4BD6F558"/>
    <w:rsid w:val="4C3D8B25"/>
    <w:rsid w:val="4C48A14E"/>
    <w:rsid w:val="4C93808A"/>
    <w:rsid w:val="4D06638C"/>
    <w:rsid w:val="4D41F5F0"/>
    <w:rsid w:val="4D4443B1"/>
    <w:rsid w:val="4D525308"/>
    <w:rsid w:val="4D5D6008"/>
    <w:rsid w:val="4D6DD5AE"/>
    <w:rsid w:val="4DA928F0"/>
    <w:rsid w:val="4DB2A953"/>
    <w:rsid w:val="4DB479C7"/>
    <w:rsid w:val="4DB79021"/>
    <w:rsid w:val="4DC67632"/>
    <w:rsid w:val="4DEB3C9F"/>
    <w:rsid w:val="4DF6F86D"/>
    <w:rsid w:val="4DF89CE0"/>
    <w:rsid w:val="4E06649A"/>
    <w:rsid w:val="4E179500"/>
    <w:rsid w:val="4E1F9B12"/>
    <w:rsid w:val="4E2FAE29"/>
    <w:rsid w:val="4E3BE808"/>
    <w:rsid w:val="4E5998DA"/>
    <w:rsid w:val="4EA851DB"/>
    <w:rsid w:val="4EAE3DBF"/>
    <w:rsid w:val="4EDFAE6F"/>
    <w:rsid w:val="4EF5C47A"/>
    <w:rsid w:val="4F381169"/>
    <w:rsid w:val="4F5A6550"/>
    <w:rsid w:val="4F5AA76D"/>
    <w:rsid w:val="4F6827E1"/>
    <w:rsid w:val="4F9EC43B"/>
    <w:rsid w:val="4FA3851E"/>
    <w:rsid w:val="4FD8DE02"/>
    <w:rsid w:val="4FDDF045"/>
    <w:rsid w:val="4FF2D28E"/>
    <w:rsid w:val="4FFF6A28"/>
    <w:rsid w:val="50419825"/>
    <w:rsid w:val="50490AAA"/>
    <w:rsid w:val="506B5B3D"/>
    <w:rsid w:val="506D5E22"/>
    <w:rsid w:val="5095B126"/>
    <w:rsid w:val="509B2D30"/>
    <w:rsid w:val="509F4600"/>
    <w:rsid w:val="50AAABE8"/>
    <w:rsid w:val="50B6FFB4"/>
    <w:rsid w:val="50B9F09A"/>
    <w:rsid w:val="50C39896"/>
    <w:rsid w:val="50CDD133"/>
    <w:rsid w:val="50DA7DF5"/>
    <w:rsid w:val="511538BB"/>
    <w:rsid w:val="511C0D32"/>
    <w:rsid w:val="5128E219"/>
    <w:rsid w:val="5129D725"/>
    <w:rsid w:val="514B779C"/>
    <w:rsid w:val="514DCD4F"/>
    <w:rsid w:val="5152D2C9"/>
    <w:rsid w:val="5160C1B6"/>
    <w:rsid w:val="51618F4A"/>
    <w:rsid w:val="519D5ED0"/>
    <w:rsid w:val="51A5E3A1"/>
    <w:rsid w:val="51C5576C"/>
    <w:rsid w:val="51CD64FF"/>
    <w:rsid w:val="52090219"/>
    <w:rsid w:val="52360675"/>
    <w:rsid w:val="526C1DFB"/>
    <w:rsid w:val="52748750"/>
    <w:rsid w:val="52764E17"/>
    <w:rsid w:val="52795FC7"/>
    <w:rsid w:val="528321BF"/>
    <w:rsid w:val="529D5EC7"/>
    <w:rsid w:val="52C70EBD"/>
    <w:rsid w:val="5331B29D"/>
    <w:rsid w:val="533B883F"/>
    <w:rsid w:val="534ECEB1"/>
    <w:rsid w:val="535CDD99"/>
    <w:rsid w:val="535D5E95"/>
    <w:rsid w:val="5364C4A0"/>
    <w:rsid w:val="5368AC55"/>
    <w:rsid w:val="53BCC844"/>
    <w:rsid w:val="53EC4FE8"/>
    <w:rsid w:val="54194982"/>
    <w:rsid w:val="542A113A"/>
    <w:rsid w:val="5448BBCB"/>
    <w:rsid w:val="5453ADA5"/>
    <w:rsid w:val="5486BB9E"/>
    <w:rsid w:val="548AF98A"/>
    <w:rsid w:val="54EDC170"/>
    <w:rsid w:val="54FF9729"/>
    <w:rsid w:val="5502E80E"/>
    <w:rsid w:val="551BF866"/>
    <w:rsid w:val="558F2CA9"/>
    <w:rsid w:val="55EFAE9C"/>
    <w:rsid w:val="563394D1"/>
    <w:rsid w:val="56738113"/>
    <w:rsid w:val="568961F3"/>
    <w:rsid w:val="56A9D783"/>
    <w:rsid w:val="5703EA89"/>
    <w:rsid w:val="572ED6AE"/>
    <w:rsid w:val="573172F0"/>
    <w:rsid w:val="5792272B"/>
    <w:rsid w:val="57ADD2DB"/>
    <w:rsid w:val="57B9E248"/>
    <w:rsid w:val="57BEEF04"/>
    <w:rsid w:val="57C45363"/>
    <w:rsid w:val="57C5ADE6"/>
    <w:rsid w:val="57F304A1"/>
    <w:rsid w:val="580A9B7B"/>
    <w:rsid w:val="581FEA27"/>
    <w:rsid w:val="58263A87"/>
    <w:rsid w:val="58587679"/>
    <w:rsid w:val="5873B6D9"/>
    <w:rsid w:val="587452E8"/>
    <w:rsid w:val="58B78B65"/>
    <w:rsid w:val="58D8E1E9"/>
    <w:rsid w:val="58DDEA7F"/>
    <w:rsid w:val="58F1BA0A"/>
    <w:rsid w:val="58FF4A7A"/>
    <w:rsid w:val="5926C16F"/>
    <w:rsid w:val="592A7FF9"/>
    <w:rsid w:val="593A540A"/>
    <w:rsid w:val="595B9904"/>
    <w:rsid w:val="59684FEA"/>
    <w:rsid w:val="59832381"/>
    <w:rsid w:val="59867925"/>
    <w:rsid w:val="5986F32B"/>
    <w:rsid w:val="5993237F"/>
    <w:rsid w:val="599A5E35"/>
    <w:rsid w:val="59B065EA"/>
    <w:rsid w:val="59C393BD"/>
    <w:rsid w:val="59CE3793"/>
    <w:rsid w:val="59EBB283"/>
    <w:rsid w:val="5A2894C3"/>
    <w:rsid w:val="5A57CFA7"/>
    <w:rsid w:val="5A79ADF5"/>
    <w:rsid w:val="5A8AAA85"/>
    <w:rsid w:val="5AAE124B"/>
    <w:rsid w:val="5AC4B52B"/>
    <w:rsid w:val="5AE42C47"/>
    <w:rsid w:val="5AF0D2A6"/>
    <w:rsid w:val="5B1A0851"/>
    <w:rsid w:val="5B1F174E"/>
    <w:rsid w:val="5B26185A"/>
    <w:rsid w:val="5B3862E5"/>
    <w:rsid w:val="5B9A82CD"/>
    <w:rsid w:val="5B9B379F"/>
    <w:rsid w:val="5BEE8A9F"/>
    <w:rsid w:val="5C0AB9E9"/>
    <w:rsid w:val="5C6B07CC"/>
    <w:rsid w:val="5C7B0F79"/>
    <w:rsid w:val="5CB7B886"/>
    <w:rsid w:val="5CCC468F"/>
    <w:rsid w:val="5CD8ED3F"/>
    <w:rsid w:val="5D12199F"/>
    <w:rsid w:val="5D1568CA"/>
    <w:rsid w:val="5D22EF7C"/>
    <w:rsid w:val="5D26ADB7"/>
    <w:rsid w:val="5D306DC7"/>
    <w:rsid w:val="5D3A3A95"/>
    <w:rsid w:val="5D73117A"/>
    <w:rsid w:val="5D73A929"/>
    <w:rsid w:val="5DA85F25"/>
    <w:rsid w:val="5DDF44C5"/>
    <w:rsid w:val="5DEE68A6"/>
    <w:rsid w:val="5DFE9B5E"/>
    <w:rsid w:val="5E049F47"/>
    <w:rsid w:val="5E0B70AF"/>
    <w:rsid w:val="5E60168D"/>
    <w:rsid w:val="5E6F4F0F"/>
    <w:rsid w:val="5E750073"/>
    <w:rsid w:val="5E8FDDC9"/>
    <w:rsid w:val="5E9C3A5B"/>
    <w:rsid w:val="5EA310E8"/>
    <w:rsid w:val="5EB54109"/>
    <w:rsid w:val="5EE31FA8"/>
    <w:rsid w:val="5F09608B"/>
    <w:rsid w:val="5F1C5117"/>
    <w:rsid w:val="5F7AB1C6"/>
    <w:rsid w:val="5F85CF61"/>
    <w:rsid w:val="5F99451A"/>
    <w:rsid w:val="5FB9EBA9"/>
    <w:rsid w:val="5FC0DBAF"/>
    <w:rsid w:val="5FDC4957"/>
    <w:rsid w:val="5FE2FFFA"/>
    <w:rsid w:val="5FE39EE3"/>
    <w:rsid w:val="5FF77D0F"/>
    <w:rsid w:val="5FFB0367"/>
    <w:rsid w:val="60012F02"/>
    <w:rsid w:val="6024002C"/>
    <w:rsid w:val="602BAEFF"/>
    <w:rsid w:val="604DB687"/>
    <w:rsid w:val="60559226"/>
    <w:rsid w:val="60977028"/>
    <w:rsid w:val="60A64AF7"/>
    <w:rsid w:val="60AA3E24"/>
    <w:rsid w:val="60B8107C"/>
    <w:rsid w:val="60BC0EE7"/>
    <w:rsid w:val="60C4D388"/>
    <w:rsid w:val="60F67A00"/>
    <w:rsid w:val="6105179D"/>
    <w:rsid w:val="611482AB"/>
    <w:rsid w:val="611B0F13"/>
    <w:rsid w:val="61753BE2"/>
    <w:rsid w:val="61C92726"/>
    <w:rsid w:val="61EB3638"/>
    <w:rsid w:val="62003268"/>
    <w:rsid w:val="623FE230"/>
    <w:rsid w:val="62463BFF"/>
    <w:rsid w:val="62745D76"/>
    <w:rsid w:val="62C0F40D"/>
    <w:rsid w:val="62F741BF"/>
    <w:rsid w:val="62FEEBCC"/>
    <w:rsid w:val="632698C0"/>
    <w:rsid w:val="6352E083"/>
    <w:rsid w:val="6380F8DD"/>
    <w:rsid w:val="639C02C9"/>
    <w:rsid w:val="63A99B5E"/>
    <w:rsid w:val="63AD0C44"/>
    <w:rsid w:val="63F35294"/>
    <w:rsid w:val="63F9289E"/>
    <w:rsid w:val="63F94519"/>
    <w:rsid w:val="640130DC"/>
    <w:rsid w:val="6428038A"/>
    <w:rsid w:val="646E83C0"/>
    <w:rsid w:val="649797B2"/>
    <w:rsid w:val="64E42FE2"/>
    <w:rsid w:val="64E616E5"/>
    <w:rsid w:val="64F48E15"/>
    <w:rsid w:val="64FA630A"/>
    <w:rsid w:val="6509B3E3"/>
    <w:rsid w:val="654F5876"/>
    <w:rsid w:val="6593393F"/>
    <w:rsid w:val="659FC036"/>
    <w:rsid w:val="65D3AF2B"/>
    <w:rsid w:val="65D71B34"/>
    <w:rsid w:val="65E839FA"/>
    <w:rsid w:val="6616B563"/>
    <w:rsid w:val="665ECA68"/>
    <w:rsid w:val="6682B2C6"/>
    <w:rsid w:val="66A4AF91"/>
    <w:rsid w:val="66C8D192"/>
    <w:rsid w:val="66D073EB"/>
    <w:rsid w:val="66E2D7A6"/>
    <w:rsid w:val="670CC6E9"/>
    <w:rsid w:val="674BDC0E"/>
    <w:rsid w:val="67D2E1DC"/>
    <w:rsid w:val="67DB97FE"/>
    <w:rsid w:val="67F3FB71"/>
    <w:rsid w:val="67F4EAA8"/>
    <w:rsid w:val="682EA32F"/>
    <w:rsid w:val="6890BC33"/>
    <w:rsid w:val="68C967C5"/>
    <w:rsid w:val="6910D8E4"/>
    <w:rsid w:val="69178FE1"/>
    <w:rsid w:val="6921AE6F"/>
    <w:rsid w:val="693607D7"/>
    <w:rsid w:val="697ABA22"/>
    <w:rsid w:val="6987CC0A"/>
    <w:rsid w:val="69A7A07D"/>
    <w:rsid w:val="69EF3901"/>
    <w:rsid w:val="6A121E6A"/>
    <w:rsid w:val="6A1EB915"/>
    <w:rsid w:val="6A257B89"/>
    <w:rsid w:val="6A3FE2CE"/>
    <w:rsid w:val="6A4A6349"/>
    <w:rsid w:val="6A60A212"/>
    <w:rsid w:val="6A6F04F8"/>
    <w:rsid w:val="6AAC3BD5"/>
    <w:rsid w:val="6AB7AB69"/>
    <w:rsid w:val="6AC7C17F"/>
    <w:rsid w:val="6ACB1393"/>
    <w:rsid w:val="6ACEF6BD"/>
    <w:rsid w:val="6ADC3E35"/>
    <w:rsid w:val="6AF1327C"/>
    <w:rsid w:val="6AF848AA"/>
    <w:rsid w:val="6B2BE8D3"/>
    <w:rsid w:val="6B4B234A"/>
    <w:rsid w:val="6B533CD4"/>
    <w:rsid w:val="6BA98607"/>
    <w:rsid w:val="6BAE4909"/>
    <w:rsid w:val="6BCA748D"/>
    <w:rsid w:val="6BF367F6"/>
    <w:rsid w:val="6C119506"/>
    <w:rsid w:val="6C14BED0"/>
    <w:rsid w:val="6C1534DC"/>
    <w:rsid w:val="6C23210E"/>
    <w:rsid w:val="6C6982BF"/>
    <w:rsid w:val="6C7D9267"/>
    <w:rsid w:val="6C9B552F"/>
    <w:rsid w:val="6C9C5C58"/>
    <w:rsid w:val="6CB100E8"/>
    <w:rsid w:val="6CD44822"/>
    <w:rsid w:val="6D0961FD"/>
    <w:rsid w:val="6D2BF33E"/>
    <w:rsid w:val="6D2CACD1"/>
    <w:rsid w:val="6D2F4425"/>
    <w:rsid w:val="6D485062"/>
    <w:rsid w:val="6D510513"/>
    <w:rsid w:val="6D526B50"/>
    <w:rsid w:val="6D8D7721"/>
    <w:rsid w:val="6D8E1AAD"/>
    <w:rsid w:val="6DB3288F"/>
    <w:rsid w:val="6DB37119"/>
    <w:rsid w:val="6DBD2B5D"/>
    <w:rsid w:val="6DC79B59"/>
    <w:rsid w:val="6DCDD51B"/>
    <w:rsid w:val="6DD8537C"/>
    <w:rsid w:val="6DF80E99"/>
    <w:rsid w:val="6DF9F12C"/>
    <w:rsid w:val="6E004744"/>
    <w:rsid w:val="6E03F814"/>
    <w:rsid w:val="6E3FB286"/>
    <w:rsid w:val="6E45FE17"/>
    <w:rsid w:val="6E7260FC"/>
    <w:rsid w:val="6EF85E3B"/>
    <w:rsid w:val="6F255D53"/>
    <w:rsid w:val="6F2567CC"/>
    <w:rsid w:val="6F280B3F"/>
    <w:rsid w:val="6F874C57"/>
    <w:rsid w:val="6FCFA122"/>
    <w:rsid w:val="6FD1D66E"/>
    <w:rsid w:val="6FD207E9"/>
    <w:rsid w:val="6FEF0D4A"/>
    <w:rsid w:val="701063C0"/>
    <w:rsid w:val="701561B4"/>
    <w:rsid w:val="702764AD"/>
    <w:rsid w:val="7031503A"/>
    <w:rsid w:val="70369F95"/>
    <w:rsid w:val="7053D080"/>
    <w:rsid w:val="705B62B6"/>
    <w:rsid w:val="70639400"/>
    <w:rsid w:val="70969BBD"/>
    <w:rsid w:val="70997B1A"/>
    <w:rsid w:val="70ACAF5C"/>
    <w:rsid w:val="70F19879"/>
    <w:rsid w:val="70F6FCEE"/>
    <w:rsid w:val="70FE490C"/>
    <w:rsid w:val="711B69E4"/>
    <w:rsid w:val="711CD4B7"/>
    <w:rsid w:val="7173F571"/>
    <w:rsid w:val="7176B55C"/>
    <w:rsid w:val="71CD378C"/>
    <w:rsid w:val="71EAD826"/>
    <w:rsid w:val="72066B8D"/>
    <w:rsid w:val="7207DF02"/>
    <w:rsid w:val="720CE8B7"/>
    <w:rsid w:val="723509E2"/>
    <w:rsid w:val="723CE357"/>
    <w:rsid w:val="724CABD1"/>
    <w:rsid w:val="7258FD61"/>
    <w:rsid w:val="7268D23E"/>
    <w:rsid w:val="726C3AEF"/>
    <w:rsid w:val="7282DA61"/>
    <w:rsid w:val="72872138"/>
    <w:rsid w:val="728F12DD"/>
    <w:rsid w:val="72C65D9D"/>
    <w:rsid w:val="7309EF2A"/>
    <w:rsid w:val="730F079E"/>
    <w:rsid w:val="731E0472"/>
    <w:rsid w:val="734BE9D3"/>
    <w:rsid w:val="735EF2EB"/>
    <w:rsid w:val="7363F3A6"/>
    <w:rsid w:val="736E735F"/>
    <w:rsid w:val="737C5526"/>
    <w:rsid w:val="73858F81"/>
    <w:rsid w:val="73898F11"/>
    <w:rsid w:val="73A29609"/>
    <w:rsid w:val="73A2FB79"/>
    <w:rsid w:val="73AD403C"/>
    <w:rsid w:val="73B5D71C"/>
    <w:rsid w:val="73C88975"/>
    <w:rsid w:val="73E1359C"/>
    <w:rsid w:val="73E48BB6"/>
    <w:rsid w:val="74033F3E"/>
    <w:rsid w:val="741A4138"/>
    <w:rsid w:val="7444491E"/>
    <w:rsid w:val="744CA73B"/>
    <w:rsid w:val="746621C9"/>
    <w:rsid w:val="7472AFC9"/>
    <w:rsid w:val="7473A8CD"/>
    <w:rsid w:val="74B77AEF"/>
    <w:rsid w:val="74D141A2"/>
    <w:rsid w:val="74D5EE11"/>
    <w:rsid w:val="74E99A61"/>
    <w:rsid w:val="74ED5B9D"/>
    <w:rsid w:val="74F704DC"/>
    <w:rsid w:val="753A1D24"/>
    <w:rsid w:val="75523251"/>
    <w:rsid w:val="757D159A"/>
    <w:rsid w:val="758E19E0"/>
    <w:rsid w:val="75927CF2"/>
    <w:rsid w:val="75C012C9"/>
    <w:rsid w:val="75C1C697"/>
    <w:rsid w:val="75E2CE0C"/>
    <w:rsid w:val="75EBB601"/>
    <w:rsid w:val="760C3D4F"/>
    <w:rsid w:val="763DCED3"/>
    <w:rsid w:val="76489A34"/>
    <w:rsid w:val="76737F5A"/>
    <w:rsid w:val="76A8D6DD"/>
    <w:rsid w:val="76A90FDB"/>
    <w:rsid w:val="76C95DD5"/>
    <w:rsid w:val="76D32BBA"/>
    <w:rsid w:val="76DF7C95"/>
    <w:rsid w:val="772AA9C3"/>
    <w:rsid w:val="775F5027"/>
    <w:rsid w:val="777403E4"/>
    <w:rsid w:val="77A4829A"/>
    <w:rsid w:val="77B6313B"/>
    <w:rsid w:val="77C19C61"/>
    <w:rsid w:val="77CED1EF"/>
    <w:rsid w:val="77EDFED8"/>
    <w:rsid w:val="77F3FC8C"/>
    <w:rsid w:val="78150F0D"/>
    <w:rsid w:val="78239D5B"/>
    <w:rsid w:val="783F4EA7"/>
    <w:rsid w:val="7848E7BD"/>
    <w:rsid w:val="7885AE2F"/>
    <w:rsid w:val="78912544"/>
    <w:rsid w:val="78C3AFC5"/>
    <w:rsid w:val="78D00C00"/>
    <w:rsid w:val="78D2345F"/>
    <w:rsid w:val="78E65D96"/>
    <w:rsid w:val="79219446"/>
    <w:rsid w:val="79240869"/>
    <w:rsid w:val="794AFFAE"/>
    <w:rsid w:val="795E631F"/>
    <w:rsid w:val="7976681D"/>
    <w:rsid w:val="79F4D425"/>
    <w:rsid w:val="7A064D7F"/>
    <w:rsid w:val="7A38DD95"/>
    <w:rsid w:val="7A437963"/>
    <w:rsid w:val="7A4B9AB3"/>
    <w:rsid w:val="7A68415F"/>
    <w:rsid w:val="7A6F55DB"/>
    <w:rsid w:val="7A8D5D97"/>
    <w:rsid w:val="7A95414E"/>
    <w:rsid w:val="7AA38773"/>
    <w:rsid w:val="7AD136BB"/>
    <w:rsid w:val="7AE4E935"/>
    <w:rsid w:val="7B00018B"/>
    <w:rsid w:val="7B1FABDD"/>
    <w:rsid w:val="7B29E97C"/>
    <w:rsid w:val="7B66DB80"/>
    <w:rsid w:val="7B7F6752"/>
    <w:rsid w:val="7B872496"/>
    <w:rsid w:val="7BAF3A5C"/>
    <w:rsid w:val="7BB9487F"/>
    <w:rsid w:val="7BD27492"/>
    <w:rsid w:val="7C0FF1F8"/>
    <w:rsid w:val="7C29CB10"/>
    <w:rsid w:val="7C30D9E9"/>
    <w:rsid w:val="7C3D9EA0"/>
    <w:rsid w:val="7C440847"/>
    <w:rsid w:val="7C743FCB"/>
    <w:rsid w:val="7C837BD7"/>
    <w:rsid w:val="7C8CEAA3"/>
    <w:rsid w:val="7CB695B8"/>
    <w:rsid w:val="7CBDACDB"/>
    <w:rsid w:val="7CBF8D9A"/>
    <w:rsid w:val="7CDA1183"/>
    <w:rsid w:val="7CE1A247"/>
    <w:rsid w:val="7D1504D2"/>
    <w:rsid w:val="7D2CCDCD"/>
    <w:rsid w:val="7D582C5F"/>
    <w:rsid w:val="7D74FD33"/>
    <w:rsid w:val="7D7AFF1D"/>
    <w:rsid w:val="7DCC498F"/>
    <w:rsid w:val="7DF3FB50"/>
    <w:rsid w:val="7E083D77"/>
    <w:rsid w:val="7E0BF3BB"/>
    <w:rsid w:val="7E17E8F9"/>
    <w:rsid w:val="7E30CB3E"/>
    <w:rsid w:val="7E322E0E"/>
    <w:rsid w:val="7E39231C"/>
    <w:rsid w:val="7E40D03B"/>
    <w:rsid w:val="7E4A820D"/>
    <w:rsid w:val="7E4CAA60"/>
    <w:rsid w:val="7ED290D3"/>
    <w:rsid w:val="7ED9D1EB"/>
    <w:rsid w:val="7EE0B11E"/>
    <w:rsid w:val="7EF907E9"/>
    <w:rsid w:val="7F0DC349"/>
    <w:rsid w:val="7F15C80E"/>
    <w:rsid w:val="7F1EBA26"/>
    <w:rsid w:val="7F2B4163"/>
    <w:rsid w:val="7F35CAF9"/>
    <w:rsid w:val="7F464281"/>
    <w:rsid w:val="7F4972A0"/>
    <w:rsid w:val="7FA78970"/>
    <w:rsid w:val="7FC18322"/>
    <w:rsid w:val="7FC36B0B"/>
    <w:rsid w:val="7FD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5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452E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116858"/>
    <w:pPr>
      <w:spacing w:beforeLines="30" w:before="72" w:afterLines="30" w:after="72" w:line="259" w:lineRule="auto"/>
      <w:outlineLvl w:val="1"/>
    </w:pPr>
    <w:rPr>
      <w:rFonts w:ascii="Arial" w:hAnsi="Arial"/>
      <w:b/>
      <w:bCs/>
      <w:iCs/>
      <w:color w:val="1B355C"/>
      <w:sz w:val="24"/>
      <w:szCs w:val="24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1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2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3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116858"/>
    <w:rPr>
      <w:rFonts w:ascii="Arial" w:hAnsi="Arial" w:cs="Arial"/>
      <w:b/>
      <w:bCs/>
      <w:iCs/>
      <w:color w:val="1B355C"/>
      <w:sz w:val="24"/>
      <w:szCs w:val="24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uiPriority w:val="99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4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93E95"/>
    <w:rPr>
      <w:rFonts w:ascii="Roboto" w:hAnsi="Roboto" w:cs="Arial"/>
      <w:szCs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693E9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rsid w:val="00693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62065"/>
    <w:rPr>
      <w:rFonts w:ascii="Roboto" w:hAnsi="Roboto" w:cs="Arial"/>
      <w:szCs w:val="22"/>
    </w:rPr>
  </w:style>
  <w:style w:type="character" w:styleId="CommentReference">
    <w:name w:val="annotation reference"/>
    <w:basedOn w:val="DefaultParagraphFont"/>
    <w:rsid w:val="00362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06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2065"/>
    <w:rPr>
      <w:rFonts w:ascii="Roboto" w:hAnsi="Roboto" w:cs="Arial"/>
    </w:rPr>
  </w:style>
  <w:style w:type="paragraph" w:styleId="CommentSubject">
    <w:name w:val="annotation subject"/>
    <w:basedOn w:val="CommentText"/>
    <w:next w:val="CommentText"/>
    <w:link w:val="CommentSubjectChar"/>
    <w:rsid w:val="0036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065"/>
    <w:rPr>
      <w:rFonts w:ascii="Roboto" w:hAnsi="Roboto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CD9"/>
    <w:rPr>
      <w:color w:val="1B365D" w:themeColor="followedHyperlink"/>
      <w:u w:val="single"/>
    </w:rPr>
  </w:style>
  <w:style w:type="character" w:customStyle="1" w:styleId="ui-provider">
    <w:name w:val="ui-provider"/>
    <w:basedOn w:val="DefaultParagraphFont"/>
    <w:rsid w:val="002F1C1C"/>
  </w:style>
  <w:style w:type="paragraph" w:customStyle="1" w:styleId="pf0">
    <w:name w:val="pf0"/>
    <w:basedOn w:val="Normal"/>
    <w:rsid w:val="001670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67011"/>
    <w:rPr>
      <w:rFonts w:ascii="Segoe UI" w:hAnsi="Segoe UI" w:cs="Segoe UI" w:hint="default"/>
      <w:sz w:val="18"/>
      <w:szCs w:val="18"/>
    </w:rPr>
  </w:style>
  <w:style w:type="paragraph" w:customStyle="1" w:styleId="DHSBulletslevel">
    <w:name w:val="DHS Bullets level"/>
    <w:basedOn w:val="Normal"/>
    <w:qFormat/>
    <w:rsid w:val="002568E0"/>
    <w:pPr>
      <w:tabs>
        <w:tab w:val="num" w:pos="284"/>
      </w:tabs>
      <w:spacing w:before="0"/>
      <w:ind w:left="284" w:hanging="284"/>
    </w:pPr>
    <w:rPr>
      <w:rFonts w:ascii="Arial" w:hAnsi="Arial"/>
      <w:sz w:val="22"/>
    </w:rPr>
  </w:style>
  <w:style w:type="paragraph" w:customStyle="1" w:styleId="s3">
    <w:name w:val="s3"/>
    <w:basedOn w:val="Normal"/>
    <w:rsid w:val="0099573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bumpedfont15">
    <w:name w:val="bumpedfont15"/>
    <w:basedOn w:val="DefaultParagraphFont"/>
    <w:rsid w:val="0099573B"/>
  </w:style>
  <w:style w:type="character" w:customStyle="1" w:styleId="apple-converted-space">
    <w:name w:val="apple-converted-space"/>
    <w:basedOn w:val="DefaultParagraphFont"/>
    <w:rsid w:val="0099573B"/>
  </w:style>
  <w:style w:type="paragraph" w:customStyle="1" w:styleId="paragraph">
    <w:name w:val="paragraph"/>
    <w:basedOn w:val="Normal"/>
    <w:rsid w:val="00491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19DB"/>
  </w:style>
  <w:style w:type="character" w:customStyle="1" w:styleId="eop">
    <w:name w:val="eop"/>
    <w:basedOn w:val="DefaultParagraphFont"/>
    <w:rsid w:val="0006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32AA-5B1B-47DA-A736-68204746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2319</Characters>
  <Application>Microsoft Office Word</Application>
  <DocSecurity>0</DocSecurity>
  <Lines>46</Lines>
  <Paragraphs>15</Paragraphs>
  <ScaleCrop>false</ScaleCrop>
  <Manager/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2025-06-19T04:59:00Z</dcterms:created>
  <dcterms:modified xsi:type="dcterms:W3CDTF">2025-06-19T05:02:00Z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OriginationTimeStamp">
    <vt:lpwstr>2025-06-19T05:02:22Z</vt:lpwstr>
  </property>
  <property fmtid="{D5CDD505-2E9C-101B-9397-08002B2CF9AE}" pid="5" name="PM_Note">
    <vt:lpwstr/>
  </property>
  <property fmtid="{D5CDD505-2E9C-101B-9397-08002B2CF9AE}" pid="6" name="PM_Markers">
    <vt:lpwstr/>
  </property>
  <property fmtid="{D5CDD505-2E9C-101B-9397-08002B2CF9AE}" pid="7" name="PM_Caveats_Count">
    <vt:lpwstr>0</vt:lpwstr>
  </property>
  <property fmtid="{D5CDD505-2E9C-101B-9397-08002B2CF9AE}" pid="8" name="PM_DownTo">
    <vt:lpwstr/>
  </property>
  <property fmtid="{D5CDD505-2E9C-101B-9397-08002B2CF9AE}" pid="9" name="PM_Expires">
    <vt:lpwstr/>
  </property>
  <property fmtid="{D5CDD505-2E9C-101B-9397-08002B2CF9AE}" pid="10" name="MSIP_Label_48c3c0a9-12dd-4b95-92ca-a006af7b6583_ContentBits">
    <vt:lpwstr>0</vt:lpwstr>
  </property>
  <property fmtid="{D5CDD505-2E9C-101B-9397-08002B2CF9AE}" pid="11" name="MSIP_Label_48c3c0a9-12dd-4b95-92ca-a006af7b6583_SetDate">
    <vt:lpwstr>2025-06-19T05:02:22Z</vt:lpwstr>
  </property>
  <property fmtid="{D5CDD505-2E9C-101B-9397-08002B2CF9AE}" pid="12" name="PMHMAC">
    <vt:lpwstr>v=2022.1;a=SHA256;h=46B92DC431E87E32454A5FBA5C7EA13C3A6DFFB6BD326A3C54DA4BC3C5E4BD21</vt:lpwstr>
  </property>
  <property fmtid="{D5CDD505-2E9C-101B-9397-08002B2CF9AE}" pid="13" name="PM_Qualifier">
    <vt:lpwstr/>
  </property>
  <property fmtid="{D5CDD505-2E9C-101B-9397-08002B2CF9AE}" pid="14" name="PM_SecurityClassification">
    <vt:lpwstr>UNOFFICIAL</vt:lpwstr>
  </property>
  <property fmtid="{D5CDD505-2E9C-101B-9397-08002B2CF9AE}" pid="15" name="PM_ProtectiveMarkingValue_Header">
    <vt:lpwstr>UNOFFICIAL</vt:lpwstr>
  </property>
  <property fmtid="{D5CDD505-2E9C-101B-9397-08002B2CF9AE}" pid="16" name="MSIP_Label_48c3c0a9-12dd-4b95-92ca-a006af7b6583_Method">
    <vt:lpwstr>Privileged</vt:lpwstr>
  </property>
  <property fmtid="{D5CDD505-2E9C-101B-9397-08002B2CF9AE}" pid="17" name="MSIP_Label_48c3c0a9-12dd-4b95-92ca-a006af7b6583_Name">
    <vt:lpwstr>UNOFFICIAL</vt:lpwstr>
  </property>
  <property fmtid="{D5CDD505-2E9C-101B-9397-08002B2CF9AE}" pid="18" name="PM_DisplayValueSecClassificationWithQualifier">
    <vt:lpwstr>UNOFFICIAL</vt:lpwstr>
  </property>
  <property fmtid="{D5CDD505-2E9C-101B-9397-08002B2CF9AE}" pid="19" name="MSIP_Label_48c3c0a9-12dd-4b95-92ca-a006af7b6583_SiteId">
    <vt:lpwstr>61e36dd1-ca6e-4d61-aa0a-2b4eb88317a3</vt:lpwstr>
  </property>
  <property fmtid="{D5CDD505-2E9C-101B-9397-08002B2CF9AE}" pid="20" name="MSIP_Label_48c3c0a9-12dd-4b95-92ca-a006af7b6583_Enabled">
    <vt:lpwstr>true</vt:lpwstr>
  </property>
  <property fmtid="{D5CDD505-2E9C-101B-9397-08002B2CF9AE}" pid="21" name="MSIP_Label_48c3c0a9-12dd-4b95-92ca-a006af7b6583_ActionId">
    <vt:lpwstr>c71acd330a964aaeb60e8599ef63b41c</vt:lpwstr>
  </property>
  <property fmtid="{D5CDD505-2E9C-101B-9397-08002B2CF9AE}" pid="22" name="PM_InsertionValue">
    <vt:lpwstr>UNOFFICIAL</vt:lpwstr>
  </property>
  <property fmtid="{D5CDD505-2E9C-101B-9397-08002B2CF9AE}" pid="23" name="PM_Originator_Hash_SHA1">
    <vt:lpwstr>F2B1A0DBBCFE88AA5B1F312AB77B9B9984DBCA1F</vt:lpwstr>
  </property>
  <property fmtid="{D5CDD505-2E9C-101B-9397-08002B2CF9AE}" pid="24" name="PM_Originating_FileId">
    <vt:lpwstr>4A38D76C89BD456A8D884C879F969C3B</vt:lpwstr>
  </property>
  <property fmtid="{D5CDD505-2E9C-101B-9397-08002B2CF9AE}" pid="25" name="PM_ProtectiveMarkingValue_Footer">
    <vt:lpwstr>UNOFFICIAL</vt:lpwstr>
  </property>
  <property fmtid="{D5CDD505-2E9C-101B-9397-08002B2CF9AE}" pid="26" name="PM_Display">
    <vt:lpwstr>UNOFFICIAL</vt:lpwstr>
  </property>
  <property fmtid="{D5CDD505-2E9C-101B-9397-08002B2CF9AE}" pid="27" name="PM_OriginatorUserAccountName_SHA256">
    <vt:lpwstr>52B97822998D45A5FE76FBF575035034760AD13EE13D3825DB38D567D3AEDC5E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50F7036A846D6C36996C367B43D17F70</vt:lpwstr>
  </property>
  <property fmtid="{D5CDD505-2E9C-101B-9397-08002B2CF9AE}" pid="32" name="PM_Hash_Salt">
    <vt:lpwstr>50F7036A846D6C36996C367B43D17F70</vt:lpwstr>
  </property>
  <property fmtid="{D5CDD505-2E9C-101B-9397-08002B2CF9AE}" pid="33" name="PM_Hash_SHA1">
    <vt:lpwstr>F3E55DE87F5CCA3C05DEDD993671C6ABDD0646E0</vt:lpwstr>
  </property>
</Properties>
</file>